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02" w:type="dxa"/>
        <w:tblCellSpacing w:w="0" w:type="dxa"/>
        <w:shd w:val="clear" w:color="auto" w:fill="E8F0FF"/>
        <w:tblCellMar>
          <w:left w:w="0" w:type="dxa"/>
          <w:right w:w="0" w:type="dxa"/>
        </w:tblCellMar>
        <w:tblLook w:val="04A0" w:firstRow="1" w:lastRow="0" w:firstColumn="1" w:lastColumn="0" w:noHBand="0" w:noVBand="1"/>
      </w:tblPr>
      <w:tblGrid>
        <w:gridCol w:w="14002"/>
      </w:tblGrid>
      <w:tr w:rsidR="00DC6F93" w:rsidRPr="00DC6F93" w14:paraId="2A358188" w14:textId="77777777" w:rsidTr="00C923D0">
        <w:trPr>
          <w:trHeight w:val="3113"/>
          <w:tblCellSpacing w:w="0" w:type="dxa"/>
        </w:trPr>
        <w:tc>
          <w:tcPr>
            <w:tcW w:w="14002" w:type="dxa"/>
            <w:shd w:val="clear" w:color="auto" w:fill="E8F0FF"/>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1"/>
              <w:gridCol w:w="1214"/>
              <w:gridCol w:w="1214"/>
              <w:gridCol w:w="1064"/>
              <w:gridCol w:w="1214"/>
              <w:gridCol w:w="1090"/>
              <w:gridCol w:w="1209"/>
            </w:tblGrid>
            <w:tr w:rsidR="00DC6F93" w:rsidRPr="00DC6F93" w14:paraId="076C6560" w14:textId="77777777" w:rsidTr="00DC6F93">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2F323287"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33C936B7"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4944E3DF"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72E6B03C"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1703DFEA"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dönemi</w:t>
                  </w:r>
                </w:p>
              </w:tc>
              <w:tc>
                <w:tcPr>
                  <w:tcW w:w="1076"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0AB1E010"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Yerel kredi</w:t>
                  </w:r>
                </w:p>
              </w:tc>
              <w:tc>
                <w:tcPr>
                  <w:tcW w:w="1188"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64ED874C"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AKTS kredisi</w:t>
                  </w:r>
                </w:p>
              </w:tc>
            </w:tr>
            <w:tr w:rsidR="00707A20" w:rsidRPr="00DC6F93" w14:paraId="4F52DAB6" w14:textId="77777777" w:rsidTr="002B276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6479C387" w14:textId="5E430032" w:rsidR="00707A20" w:rsidRPr="002B2767" w:rsidRDefault="00A04CD3" w:rsidP="002B2767">
                  <w:pPr>
                    <w:rPr>
                      <w:rFonts w:ascii="Arial" w:hAnsi="Arial" w:cs="Arial"/>
                      <w:sz w:val="16"/>
                      <w:szCs w:val="16"/>
                    </w:rPr>
                  </w:pPr>
                  <w:r>
                    <w:rPr>
                      <w:rFonts w:ascii="Arial" w:hAnsi="Arial" w:cs="Arial"/>
                      <w:sz w:val="16"/>
                      <w:szCs w:val="16"/>
                    </w:rPr>
                    <w:t>SEMİNER DERSİ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2E4EFFF7" w14:textId="0C8A249D" w:rsidR="00707A20" w:rsidRPr="002B2767" w:rsidRDefault="00664599" w:rsidP="00EC0B8B">
                  <w:pPr>
                    <w:spacing w:after="0" w:line="240" w:lineRule="auto"/>
                    <w:rPr>
                      <w:rFonts w:eastAsia="Times New Roman" w:cs="Times New Roman"/>
                      <w:bCs/>
                      <w:sz w:val="20"/>
                      <w:szCs w:val="20"/>
                      <w:lang w:eastAsia="tr-TR"/>
                    </w:rPr>
                  </w:pPr>
                  <w:r>
                    <w:rPr>
                      <w:rFonts w:eastAsia="Times New Roman" w:cs="Times New Roman"/>
                      <w:bCs/>
                      <w:sz w:val="20"/>
                      <w:szCs w:val="20"/>
                      <w:lang w:eastAsia="tr-TR"/>
                    </w:rPr>
                    <w:t>Doktora</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27BE6C1E" w14:textId="46E5CCE4" w:rsidR="00707A20" w:rsidRPr="002B2767" w:rsidRDefault="00664599" w:rsidP="00707A20">
                  <w:pPr>
                    <w:spacing w:after="0" w:line="240" w:lineRule="auto"/>
                    <w:rPr>
                      <w:rFonts w:eastAsia="Times New Roman" w:cs="Times New Roman"/>
                      <w:bCs/>
                      <w:sz w:val="20"/>
                      <w:szCs w:val="20"/>
                      <w:lang w:eastAsia="tr-TR"/>
                    </w:rPr>
                  </w:pPr>
                  <w:r>
                    <w:rPr>
                      <w:rFonts w:eastAsia="Times New Roman" w:cs="Times New Roman"/>
                      <w:bCs/>
                      <w:sz w:val="20"/>
                      <w:szCs w:val="20"/>
                      <w:lang w:eastAsia="tr-TR"/>
                    </w:rPr>
                    <w:t>DK</w:t>
                  </w:r>
                  <w:r w:rsidR="005127F7">
                    <w:rPr>
                      <w:rFonts w:eastAsia="Times New Roman" w:cs="Times New Roman"/>
                      <w:bCs/>
                      <w:sz w:val="20"/>
                      <w:szCs w:val="20"/>
                      <w:lang w:eastAsia="tr-TR"/>
                    </w:rPr>
                    <w:t>-</w:t>
                  </w:r>
                  <w:r w:rsidR="008A0FAD">
                    <w:rPr>
                      <w:rFonts w:eastAsia="Times New Roman" w:cs="Times New Roman"/>
                      <w:bCs/>
                      <w:sz w:val="20"/>
                      <w:szCs w:val="20"/>
                      <w:lang w:eastAsia="tr-TR"/>
                    </w:rPr>
                    <w:t>SEM</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4F467604" w14:textId="77777777" w:rsidR="00707A20" w:rsidRPr="002B2767" w:rsidRDefault="00803E66" w:rsidP="00707A20">
                  <w:pPr>
                    <w:spacing w:after="0" w:line="240" w:lineRule="auto"/>
                    <w:rPr>
                      <w:rFonts w:eastAsia="Times New Roman" w:cs="Times New Roman"/>
                      <w:bCs/>
                      <w:sz w:val="20"/>
                      <w:szCs w:val="20"/>
                      <w:lang w:eastAsia="tr-TR"/>
                    </w:rPr>
                  </w:pPr>
                  <w:r w:rsidRPr="002B2767">
                    <w:rPr>
                      <w:rFonts w:eastAsia="Times New Roman" w:cs="Times New Roman"/>
                      <w:bCs/>
                      <w:sz w:val="20"/>
                      <w:szCs w:val="20"/>
                      <w:lang w:eastAsia="tr-TR"/>
                    </w:rPr>
                    <w:t>Yüz yüze</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D2A5D5B" w14:textId="77777777" w:rsidR="00707A20" w:rsidRPr="002B2767" w:rsidRDefault="00707A20" w:rsidP="00707A20">
                  <w:pPr>
                    <w:spacing w:after="0" w:line="240" w:lineRule="auto"/>
                    <w:rPr>
                      <w:rFonts w:eastAsia="Times New Roman" w:cs="Times New Roman"/>
                      <w:bCs/>
                      <w:sz w:val="20"/>
                      <w:szCs w:val="20"/>
                      <w:lang w:eastAsia="tr-TR"/>
                    </w:rPr>
                  </w:pPr>
                  <w:r w:rsidRPr="002B2767">
                    <w:rPr>
                      <w:rFonts w:eastAsia="Times New Roman" w:cs="Times New Roman"/>
                      <w:bCs/>
                      <w:sz w:val="20"/>
                      <w:szCs w:val="20"/>
                      <w:lang w:eastAsia="tr-TR"/>
                    </w:rPr>
                    <w:t>Güz</w:t>
                  </w:r>
                  <w:r w:rsidR="00600E06" w:rsidRPr="002B2767">
                    <w:rPr>
                      <w:rFonts w:eastAsia="Times New Roman" w:cs="Times New Roman"/>
                      <w:bCs/>
                      <w:sz w:val="20"/>
                      <w:szCs w:val="20"/>
                      <w:lang w:eastAsia="tr-TR"/>
                    </w:rPr>
                    <w:t>-Bahar</w:t>
                  </w:r>
                </w:p>
              </w:tc>
              <w:tc>
                <w:tcPr>
                  <w:tcW w:w="1076"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3D4C4719" w14:textId="77777777" w:rsidR="00707A20" w:rsidRPr="00DC6F93" w:rsidRDefault="00707A20" w:rsidP="00707A20">
                  <w:pPr>
                    <w:spacing w:after="0" w:line="240" w:lineRule="auto"/>
                    <w:rPr>
                      <w:rFonts w:eastAsia="Times New Roman" w:cs="Times New Roman"/>
                      <w:b/>
                      <w:bCs/>
                      <w:sz w:val="20"/>
                      <w:szCs w:val="20"/>
                      <w:lang w:eastAsia="tr-TR"/>
                    </w:rPr>
                  </w:pPr>
                </w:p>
              </w:tc>
              <w:tc>
                <w:tcPr>
                  <w:tcW w:w="1188"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32505829" w14:textId="77777777" w:rsidR="00707A20" w:rsidRPr="00DC6F93" w:rsidRDefault="00707A20" w:rsidP="00707A20">
                  <w:pPr>
                    <w:spacing w:after="0" w:line="240" w:lineRule="auto"/>
                    <w:rPr>
                      <w:rFonts w:eastAsia="Times New Roman" w:cs="Times New Roman"/>
                      <w:b/>
                      <w:bCs/>
                      <w:sz w:val="20"/>
                      <w:szCs w:val="20"/>
                      <w:lang w:eastAsia="tr-TR"/>
                    </w:rPr>
                  </w:pPr>
                </w:p>
              </w:tc>
            </w:tr>
          </w:tbl>
          <w:p w14:paraId="389D4C56" w14:textId="77777777" w:rsidR="00DC6F93" w:rsidRPr="00DC6F93" w:rsidRDefault="00DC6F93" w:rsidP="000D12B5">
            <w:pPr>
              <w:spacing w:after="0" w:line="240" w:lineRule="auto"/>
              <w:rPr>
                <w:rFonts w:eastAsia="Times New Roman" w:cs="Segoe UI"/>
                <w:color w:val="696969"/>
                <w:sz w:val="20"/>
                <w:szCs w:val="20"/>
                <w:lang w:eastAsia="tr-TR"/>
              </w:rPr>
            </w:pPr>
          </w:p>
          <w:tbl>
            <w:tblPr>
              <w:tblW w:w="1402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26"/>
            </w:tblGrid>
            <w:tr w:rsidR="00DC6F93" w:rsidRPr="00DC6F93" w14:paraId="0F05C171" w14:textId="77777777" w:rsidTr="000D12B5">
              <w:trPr>
                <w:tblCellSpacing w:w="7" w:type="dxa"/>
              </w:trPr>
              <w:tc>
                <w:tcPr>
                  <w:tcW w:w="13998"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05865F61"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color w:val="FFFFFF"/>
                      <w:sz w:val="20"/>
                      <w:szCs w:val="20"/>
                      <w:lang w:eastAsia="tr-TR"/>
                    </w:rPr>
                    <w:t>Dersin tanımı</w:t>
                  </w:r>
                </w:p>
              </w:tc>
            </w:tr>
          </w:tbl>
          <w:p w14:paraId="6ADABE2D" w14:textId="77777777" w:rsidR="00DC6F93" w:rsidRPr="00DC6F93" w:rsidRDefault="00DC6F93" w:rsidP="000D12B5">
            <w:pPr>
              <w:spacing w:after="0" w:line="240" w:lineRule="auto"/>
              <w:rPr>
                <w:rFonts w:eastAsia="Times New Roman" w:cs="Segoe UI"/>
                <w:vanish/>
                <w:color w:val="696969"/>
                <w:sz w:val="20"/>
                <w:szCs w:val="20"/>
                <w:lang w:eastAsia="tr-TR"/>
              </w:rPr>
            </w:pPr>
          </w:p>
          <w:tbl>
            <w:tblPr>
              <w:tblW w:w="1160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00"/>
            </w:tblGrid>
            <w:tr w:rsidR="00DC6F93" w:rsidRPr="00DC6F93" w14:paraId="3401ED2D" w14:textId="77777777" w:rsidTr="00DC6F93">
              <w:trPr>
                <w:trHeight w:val="300"/>
                <w:tblCellSpacing w:w="7" w:type="dxa"/>
              </w:trPr>
              <w:tc>
                <w:tcPr>
                  <w:tcW w:w="1157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tbl>
                  <w:tblPr>
                    <w:tblW w:w="13721"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3653"/>
                    <w:gridCol w:w="10068"/>
                  </w:tblGrid>
                  <w:tr w:rsidR="00DC6F93" w:rsidRPr="00DC6F93" w14:paraId="46FBCD96" w14:textId="77777777" w:rsidTr="000D12B5">
                    <w:trPr>
                      <w:trHeight w:val="315"/>
                      <w:tblCellSpacing w:w="7" w:type="dxa"/>
                    </w:trPr>
                    <w:tc>
                      <w:tcPr>
                        <w:tcW w:w="36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4BEB20A"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Ön koşul dersleri</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2C126D8" w14:textId="77777777" w:rsidR="00DC6F93" w:rsidRPr="00DC6F93" w:rsidRDefault="00DC6F93" w:rsidP="000D12B5">
                        <w:pPr>
                          <w:spacing w:after="0" w:line="240" w:lineRule="auto"/>
                          <w:rPr>
                            <w:rFonts w:eastAsia="Times New Roman" w:cs="Segoe UI"/>
                            <w:color w:val="696969"/>
                            <w:sz w:val="20"/>
                            <w:szCs w:val="20"/>
                            <w:lang w:eastAsia="tr-TR"/>
                          </w:rPr>
                        </w:pPr>
                      </w:p>
                    </w:tc>
                  </w:tr>
                  <w:tr w:rsidR="00DC6F93" w:rsidRPr="00DC6F93" w14:paraId="47ED61F2" w14:textId="77777777" w:rsidTr="000D12B5">
                    <w:trPr>
                      <w:trHeight w:val="315"/>
                      <w:tblCellSpacing w:w="7" w:type="dxa"/>
                    </w:trPr>
                    <w:tc>
                      <w:tcPr>
                        <w:tcW w:w="36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50AD846"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Eğitimin dili</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C17CBAC" w14:textId="77777777" w:rsidR="00DC6F93" w:rsidRPr="00DC6F93" w:rsidRDefault="00707A20" w:rsidP="000D12B5">
                        <w:pPr>
                          <w:spacing w:after="0" w:line="240" w:lineRule="auto"/>
                          <w:rPr>
                            <w:rFonts w:eastAsia="Times New Roman" w:cs="Segoe UI"/>
                            <w:color w:val="696969"/>
                            <w:sz w:val="20"/>
                            <w:szCs w:val="20"/>
                            <w:lang w:eastAsia="tr-TR"/>
                          </w:rPr>
                        </w:pPr>
                        <w:r w:rsidRPr="00707A20">
                          <w:rPr>
                            <w:rFonts w:eastAsia="Times New Roman" w:cs="Segoe UI"/>
                            <w:sz w:val="20"/>
                            <w:szCs w:val="20"/>
                            <w:lang w:eastAsia="tr-TR"/>
                          </w:rPr>
                          <w:t>Türkçe</w:t>
                        </w:r>
                      </w:p>
                    </w:tc>
                  </w:tr>
                  <w:tr w:rsidR="00DC6F93" w:rsidRPr="00DC6F93" w14:paraId="1920E752" w14:textId="77777777" w:rsidTr="000D12B5">
                    <w:trPr>
                      <w:trHeight w:val="315"/>
                      <w:tblCellSpacing w:w="7" w:type="dxa"/>
                    </w:trPr>
                    <w:tc>
                      <w:tcPr>
                        <w:tcW w:w="36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8D3604B"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Koordinatör</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0222637" w14:textId="0145D616" w:rsidR="00DC6F93" w:rsidRPr="00EC0B8B" w:rsidRDefault="00DC6F93" w:rsidP="00EC0B8B">
                        <w:pPr>
                          <w:spacing w:after="0" w:line="240" w:lineRule="auto"/>
                          <w:rPr>
                            <w:rFonts w:ascii="Arial" w:hAnsi="Arial" w:cs="Arial"/>
                            <w:sz w:val="16"/>
                            <w:szCs w:val="16"/>
                          </w:rPr>
                        </w:pPr>
                      </w:p>
                    </w:tc>
                  </w:tr>
                  <w:tr w:rsidR="00DC6F93" w:rsidRPr="00DC6F93" w14:paraId="0D6A0CC3" w14:textId="77777777" w:rsidTr="000D12B5">
                    <w:trPr>
                      <w:trHeight w:val="2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E56F860"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Dersi veren öğretim eleman(</w:t>
                        </w:r>
                        <w:proofErr w:type="spellStart"/>
                        <w:r w:rsidRPr="00DC6F93">
                          <w:rPr>
                            <w:rFonts w:eastAsia="Times New Roman" w:cs="Segoe UI"/>
                            <w:b/>
                            <w:bCs/>
                            <w:color w:val="696969"/>
                            <w:sz w:val="20"/>
                            <w:szCs w:val="20"/>
                            <w:lang w:eastAsia="tr-TR"/>
                          </w:rPr>
                          <w:t>lar</w:t>
                        </w:r>
                        <w:proofErr w:type="spellEnd"/>
                        <w:r w:rsidRPr="00DC6F93">
                          <w:rPr>
                            <w:rFonts w:eastAsia="Times New Roman" w:cs="Segoe UI"/>
                            <w:b/>
                            <w:bCs/>
                            <w:color w:val="696969"/>
                            <w:sz w:val="20"/>
                            <w:szCs w:val="20"/>
                            <w:lang w:eastAsia="tr-TR"/>
                          </w:rPr>
                          <w:t>)ı</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9834E93" w14:textId="1197E000" w:rsidR="00DC6F93" w:rsidRPr="00EC0B8B" w:rsidRDefault="00DC6F93" w:rsidP="00EC0B8B">
                        <w:pPr>
                          <w:spacing w:after="0" w:line="240" w:lineRule="auto"/>
                          <w:rPr>
                            <w:rFonts w:ascii="Arial" w:hAnsi="Arial" w:cs="Arial"/>
                            <w:sz w:val="16"/>
                            <w:szCs w:val="16"/>
                          </w:rPr>
                        </w:pPr>
                      </w:p>
                    </w:tc>
                  </w:tr>
                  <w:tr w:rsidR="00DC6F93" w:rsidRPr="00DC6F93" w14:paraId="367D1CD8" w14:textId="77777777" w:rsidTr="000D12B5">
                    <w:trPr>
                      <w:trHeight w:val="2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8784086"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Yardımcı öğretim eleman(</w:t>
                        </w:r>
                        <w:proofErr w:type="spellStart"/>
                        <w:r w:rsidRPr="00DC6F93">
                          <w:rPr>
                            <w:rFonts w:eastAsia="Times New Roman" w:cs="Segoe UI"/>
                            <w:b/>
                            <w:bCs/>
                            <w:color w:val="696969"/>
                            <w:sz w:val="20"/>
                            <w:szCs w:val="20"/>
                            <w:lang w:eastAsia="tr-TR"/>
                          </w:rPr>
                          <w:t>lar</w:t>
                        </w:r>
                        <w:proofErr w:type="spellEnd"/>
                        <w:r w:rsidRPr="00DC6F93">
                          <w:rPr>
                            <w:rFonts w:eastAsia="Times New Roman" w:cs="Segoe UI"/>
                            <w:b/>
                            <w:bCs/>
                            <w:color w:val="696969"/>
                            <w:sz w:val="20"/>
                            <w:szCs w:val="20"/>
                            <w:lang w:eastAsia="tr-TR"/>
                          </w:rPr>
                          <w:t>)ı</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8502A8B" w14:textId="77777777" w:rsidR="00DC6F93" w:rsidRPr="00DC6F93" w:rsidRDefault="00DC6F93" w:rsidP="000D12B5">
                        <w:pPr>
                          <w:spacing w:after="0" w:line="240" w:lineRule="auto"/>
                          <w:rPr>
                            <w:rFonts w:eastAsia="Times New Roman" w:cs="Segoe UI"/>
                            <w:color w:val="696969"/>
                            <w:sz w:val="20"/>
                            <w:szCs w:val="20"/>
                            <w:lang w:eastAsia="tr-TR"/>
                          </w:rPr>
                        </w:pPr>
                      </w:p>
                    </w:tc>
                  </w:tr>
                  <w:tr w:rsidR="00DC6F93" w:rsidRPr="00DC6F93" w14:paraId="369B9F9D" w14:textId="77777777" w:rsidTr="000D12B5">
                    <w:trPr>
                      <w:trHeight w:val="2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8C8582B"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Dersin veriliş şekli</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8EB5153" w14:textId="77777777" w:rsidR="00DC6F93" w:rsidRPr="00DC6F93" w:rsidRDefault="00600E06" w:rsidP="000D12B5">
                        <w:pPr>
                          <w:spacing w:after="0" w:line="240" w:lineRule="auto"/>
                          <w:rPr>
                            <w:rFonts w:eastAsia="Times New Roman" w:cs="Segoe UI"/>
                            <w:color w:val="696969"/>
                            <w:sz w:val="20"/>
                            <w:szCs w:val="20"/>
                            <w:lang w:eastAsia="tr-TR"/>
                          </w:rPr>
                        </w:pPr>
                        <w:r w:rsidRPr="00600E06">
                          <w:rPr>
                            <w:rFonts w:eastAsia="Times New Roman" w:cs="Segoe UI"/>
                            <w:color w:val="000000" w:themeColor="text1"/>
                            <w:sz w:val="20"/>
                            <w:szCs w:val="20"/>
                            <w:lang w:eastAsia="tr-TR"/>
                          </w:rPr>
                          <w:t>Yüz Yüze</w:t>
                        </w:r>
                      </w:p>
                    </w:tc>
                  </w:tr>
                  <w:tr w:rsidR="00DC6F93" w:rsidRPr="00DC6F93" w14:paraId="44867F4C" w14:textId="77777777" w:rsidTr="000D12B5">
                    <w:trPr>
                      <w:trHeight w:val="28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B47284C"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Dersin amacı</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3E1B26B" w14:textId="50BADACA" w:rsidR="00DC6F93" w:rsidRPr="00DC6F93" w:rsidRDefault="00EC0B8B" w:rsidP="00664599">
                        <w:pPr>
                          <w:spacing w:after="0" w:line="240" w:lineRule="auto"/>
                          <w:rPr>
                            <w:rFonts w:eastAsia="Times New Roman" w:cs="Segoe UI"/>
                            <w:color w:val="696969"/>
                            <w:sz w:val="20"/>
                            <w:szCs w:val="20"/>
                            <w:lang w:eastAsia="tr-TR"/>
                          </w:rPr>
                        </w:pPr>
                        <w:r w:rsidRPr="00EC0B8B">
                          <w:rPr>
                            <w:rFonts w:ascii="Arial" w:hAnsi="Arial" w:cs="Arial"/>
                            <w:sz w:val="16"/>
                            <w:szCs w:val="16"/>
                          </w:rPr>
                          <w:t xml:space="preserve">Bu dersin amacı </w:t>
                        </w:r>
                        <w:r w:rsidR="00664599">
                          <w:rPr>
                            <w:rFonts w:ascii="Arial" w:hAnsi="Arial" w:cs="Arial"/>
                            <w:sz w:val="16"/>
                            <w:szCs w:val="16"/>
                          </w:rPr>
                          <w:t>doktora</w:t>
                        </w:r>
                        <w:r w:rsidRPr="00EC0B8B">
                          <w:rPr>
                            <w:rFonts w:ascii="Arial" w:hAnsi="Arial" w:cs="Arial"/>
                            <w:sz w:val="16"/>
                            <w:szCs w:val="16"/>
                          </w:rPr>
                          <w:t xml:space="preserve"> öğrencilerinin uzmanlaşmasında gerekli olan bilimsel kültür, anlayış ve birikimin kazandırılması, alanlarıyla ilgili güncel ve akademik gelişimlerine katkı sağlayacak bir çalışmayı bilimsel araştırma yöntemlerine uygun şekilde hazırlayarak, grup önünde anlatabilme, tartışabilme ve iletişim yeteneğini geliştirmektir.</w:t>
                        </w:r>
                      </w:p>
                    </w:tc>
                  </w:tr>
                  <w:tr w:rsidR="00707A20" w:rsidRPr="00DC6F93" w14:paraId="7E621702" w14:textId="77777777" w:rsidTr="008E7F63">
                    <w:trPr>
                      <w:trHeight w:val="2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6CE6AEF" w14:textId="77777777" w:rsidR="00707A20" w:rsidRPr="00DC6F93" w:rsidRDefault="00707A20" w:rsidP="00707A20">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Dersin tanımı</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67E95B57" w14:textId="343084BA" w:rsidR="00707A20" w:rsidRPr="000F38AB" w:rsidRDefault="00EC0B8B" w:rsidP="00707A20">
                        <w:pPr>
                          <w:rPr>
                            <w:rFonts w:ascii="Arial" w:hAnsi="Arial" w:cs="Arial"/>
                            <w:sz w:val="16"/>
                            <w:szCs w:val="16"/>
                          </w:rPr>
                        </w:pPr>
                        <w:r w:rsidRPr="00EC0B8B">
                          <w:rPr>
                            <w:rFonts w:ascii="Arial" w:eastAsia="Arial" w:hAnsi="Arial" w:cs="Arial"/>
                            <w:color w:val="000000"/>
                            <w:sz w:val="16"/>
                            <w:szCs w:val="16"/>
                          </w:rPr>
                          <w:t>Lisansüstü öğrenim gören öğrencilerin, danışman yönetimi altında, temel bilim alanı ya da tez çalışması konusu kapsamında inceleme ve irdelemeye dayanan, sözlü sunularak değerlendirilen yazılı metin oluşturmaya yönelik derstir.</w:t>
                        </w:r>
                      </w:p>
                    </w:tc>
                  </w:tr>
                </w:tbl>
                <w:p w14:paraId="141991FA" w14:textId="77777777" w:rsidR="00DC6F93" w:rsidRPr="00DC6F93" w:rsidRDefault="00DC6F93" w:rsidP="000D12B5">
                  <w:pPr>
                    <w:spacing w:after="0" w:line="240" w:lineRule="auto"/>
                    <w:rPr>
                      <w:rFonts w:eastAsia="Times New Roman" w:cs="Times New Roman"/>
                      <w:sz w:val="20"/>
                      <w:szCs w:val="20"/>
                      <w:lang w:eastAsia="tr-TR"/>
                    </w:rPr>
                  </w:pPr>
                </w:p>
              </w:tc>
            </w:tr>
          </w:tbl>
          <w:p w14:paraId="48F4AA85" w14:textId="77777777" w:rsidR="00DC6F93" w:rsidRPr="00DC6F93" w:rsidRDefault="00DC6F93" w:rsidP="000D12B5">
            <w:pPr>
              <w:spacing w:after="0" w:line="240" w:lineRule="auto"/>
              <w:rPr>
                <w:rFonts w:eastAsia="Times New Roman" w:cs="Segoe UI"/>
                <w:color w:val="696969"/>
                <w:sz w:val="20"/>
                <w:szCs w:val="20"/>
                <w:lang w:eastAsia="tr-TR"/>
              </w:rPr>
            </w:pPr>
          </w:p>
          <w:tbl>
            <w:tblPr>
              <w:tblW w:w="138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4"/>
            </w:tblGrid>
            <w:tr w:rsidR="00DC6F93" w:rsidRPr="00DC6F93" w14:paraId="11194B4C" w14:textId="77777777"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6D3E7B9E"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color w:val="FFFFFF"/>
                      <w:sz w:val="20"/>
                      <w:szCs w:val="20"/>
                      <w:lang w:eastAsia="tr-TR"/>
                    </w:rPr>
                    <w:t>Dersin içeriği</w:t>
                  </w:r>
                </w:p>
              </w:tc>
            </w:tr>
          </w:tbl>
          <w:p w14:paraId="126A4F7F" w14:textId="77777777" w:rsidR="00DC6F93" w:rsidRPr="00DC6F93" w:rsidRDefault="00DC6F93" w:rsidP="000D12B5">
            <w:pPr>
              <w:spacing w:after="0" w:line="240" w:lineRule="auto"/>
              <w:rPr>
                <w:rFonts w:eastAsia="Times New Roman" w:cs="Segoe UI"/>
                <w:vanish/>
                <w:color w:val="696969"/>
                <w:sz w:val="20"/>
                <w:szCs w:val="20"/>
                <w:lang w:eastAsia="tr-TR"/>
              </w:rPr>
            </w:pPr>
          </w:p>
          <w:tbl>
            <w:tblPr>
              <w:tblW w:w="138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4"/>
            </w:tblGrid>
            <w:tr w:rsidR="000D12B5" w:rsidRPr="00DC6F93" w14:paraId="0D15FBC6"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378670C" w14:textId="7C6A6790" w:rsidR="000D12B5" w:rsidRPr="00DC6F93" w:rsidRDefault="000D12B5" w:rsidP="00151173">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1-</w:t>
                  </w:r>
                  <w:r w:rsidR="00241D23" w:rsidRPr="000F38AB">
                    <w:rPr>
                      <w:rFonts w:ascii="Arial" w:eastAsia="Arial" w:hAnsi="Arial" w:cs="Arial"/>
                      <w:color w:val="000000"/>
                      <w:sz w:val="16"/>
                      <w:szCs w:val="16"/>
                    </w:rPr>
                    <w:t xml:space="preserve"> </w:t>
                  </w:r>
                  <w:r w:rsidR="00151173">
                    <w:rPr>
                      <w:rFonts w:ascii="Arial" w:eastAsia="Arial" w:hAnsi="Arial" w:cs="Arial"/>
                      <w:color w:val="000000"/>
                      <w:sz w:val="16"/>
                      <w:szCs w:val="16"/>
                    </w:rPr>
                    <w:t>Seminer nedir?</w:t>
                  </w:r>
                </w:p>
              </w:tc>
            </w:tr>
            <w:tr w:rsidR="000D12B5" w:rsidRPr="00DC6F93" w14:paraId="083D6831"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F688830" w14:textId="19140BA8" w:rsidR="000D12B5" w:rsidRPr="00DC6F93" w:rsidRDefault="000D12B5" w:rsidP="00151173">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2-</w:t>
                  </w:r>
                  <w:r w:rsidR="00241D23" w:rsidRPr="000F38AB">
                    <w:rPr>
                      <w:rFonts w:ascii="Arial" w:eastAsia="Arial" w:hAnsi="Arial" w:cs="Arial"/>
                      <w:color w:val="000000"/>
                      <w:sz w:val="16"/>
                      <w:szCs w:val="16"/>
                    </w:rPr>
                    <w:t xml:space="preserve"> </w:t>
                  </w:r>
                  <w:r w:rsidR="00151173">
                    <w:rPr>
                      <w:rFonts w:ascii="Arial" w:eastAsia="Arial" w:hAnsi="Arial" w:cs="Arial"/>
                      <w:color w:val="000000"/>
                      <w:sz w:val="16"/>
                      <w:szCs w:val="16"/>
                    </w:rPr>
                    <w:t>Seminer ilke ve standartları</w:t>
                  </w:r>
                </w:p>
              </w:tc>
            </w:tr>
            <w:tr w:rsidR="000D12B5" w:rsidRPr="00DC6F93" w14:paraId="507342CD"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6D2CF9B" w14:textId="310FE7C0" w:rsidR="000D12B5" w:rsidRPr="00DC6F93" w:rsidRDefault="000D12B5" w:rsidP="00151173">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3-</w:t>
                  </w:r>
                  <w:r w:rsidR="00241D23" w:rsidRPr="000F38AB">
                    <w:rPr>
                      <w:rFonts w:ascii="Arial" w:eastAsia="Arial" w:hAnsi="Arial" w:cs="Arial"/>
                      <w:color w:val="000000"/>
                      <w:sz w:val="16"/>
                      <w:szCs w:val="16"/>
                    </w:rPr>
                    <w:t xml:space="preserve"> </w:t>
                  </w:r>
                  <w:r w:rsidR="00151173">
                    <w:rPr>
                      <w:rFonts w:ascii="Arial" w:eastAsia="Arial" w:hAnsi="Arial" w:cs="Arial"/>
                      <w:color w:val="000000"/>
                      <w:sz w:val="16"/>
                      <w:szCs w:val="16"/>
                    </w:rPr>
                    <w:t>Seminer içerikleri</w:t>
                  </w:r>
                </w:p>
              </w:tc>
            </w:tr>
            <w:tr w:rsidR="000D12B5" w:rsidRPr="00DC6F93" w14:paraId="73447A0C"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0D695FA" w14:textId="4A3A81AC" w:rsidR="000D12B5" w:rsidRPr="00DC6F93" w:rsidRDefault="000D12B5" w:rsidP="00151173">
                  <w:pPr>
                    <w:tabs>
                      <w:tab w:val="left" w:pos="1080"/>
                    </w:tabs>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4-</w:t>
                  </w:r>
                  <w:r w:rsidR="00600E06">
                    <w:rPr>
                      <w:rFonts w:ascii="Arial" w:eastAsia="Arial" w:hAnsi="Arial" w:cs="Arial"/>
                      <w:color w:val="000000"/>
                      <w:sz w:val="16"/>
                      <w:szCs w:val="16"/>
                    </w:rPr>
                    <w:t xml:space="preserve"> </w:t>
                  </w:r>
                  <w:r w:rsidR="00151173">
                    <w:rPr>
                      <w:rFonts w:ascii="Arial" w:eastAsia="Arial" w:hAnsi="Arial" w:cs="Arial"/>
                      <w:color w:val="000000"/>
                      <w:sz w:val="16"/>
                      <w:szCs w:val="16"/>
                    </w:rPr>
                    <w:t>Etkili sunum Teknikleri</w:t>
                  </w:r>
                </w:p>
              </w:tc>
            </w:tr>
            <w:tr w:rsidR="000D12B5" w:rsidRPr="00DC6F93" w14:paraId="3763C344"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250B23A9" w14:textId="418D83EB" w:rsidR="000D12B5" w:rsidRPr="00DC6F93" w:rsidRDefault="000D12B5" w:rsidP="00151173">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5-</w:t>
                  </w:r>
                  <w:r w:rsidR="00241D23" w:rsidRPr="000F38AB">
                    <w:rPr>
                      <w:rFonts w:ascii="Arial" w:eastAsia="Arial" w:hAnsi="Arial" w:cs="Arial"/>
                      <w:color w:val="000000"/>
                      <w:sz w:val="16"/>
                      <w:szCs w:val="16"/>
                    </w:rPr>
                    <w:t xml:space="preserve"> </w:t>
                  </w:r>
                  <w:r w:rsidR="00151173" w:rsidRPr="00151173">
                    <w:rPr>
                      <w:rFonts w:ascii="Arial" w:eastAsia="Arial" w:hAnsi="Arial" w:cs="Arial"/>
                      <w:color w:val="000000"/>
                      <w:sz w:val="16"/>
                      <w:szCs w:val="16"/>
                    </w:rPr>
                    <w:t>Etkili sunum Teknikleri</w:t>
                  </w:r>
                </w:p>
              </w:tc>
            </w:tr>
            <w:tr w:rsidR="000D12B5" w:rsidRPr="00DC6F93" w14:paraId="7E810C17"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946DC60" w14:textId="797E1823" w:rsidR="000D12B5" w:rsidRPr="00DC6F93" w:rsidRDefault="000D12B5" w:rsidP="00151173">
                  <w:pPr>
                    <w:tabs>
                      <w:tab w:val="left" w:pos="720"/>
                    </w:tabs>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6-</w:t>
                  </w:r>
                  <w:r w:rsidR="00600E06">
                    <w:rPr>
                      <w:rFonts w:ascii="Arial" w:eastAsia="Arial" w:hAnsi="Arial" w:cs="Arial"/>
                      <w:color w:val="000000"/>
                      <w:sz w:val="16"/>
                      <w:szCs w:val="16"/>
                    </w:rPr>
                    <w:t xml:space="preserve"> </w:t>
                  </w:r>
                  <w:r w:rsidR="00151173">
                    <w:rPr>
                      <w:rFonts w:ascii="Arial" w:eastAsia="Arial" w:hAnsi="Arial" w:cs="Arial"/>
                      <w:color w:val="000000"/>
                      <w:sz w:val="16"/>
                      <w:szCs w:val="16"/>
                    </w:rPr>
                    <w:t>Seminer konusunun belirlenmesi</w:t>
                  </w:r>
                </w:p>
              </w:tc>
            </w:tr>
            <w:tr w:rsidR="000D12B5" w:rsidRPr="00DC6F93" w14:paraId="6AC39D52"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7B9B78E" w14:textId="472A9831"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7-</w:t>
                  </w:r>
                  <w:r w:rsidR="00241D23" w:rsidRPr="000F38AB">
                    <w:rPr>
                      <w:rFonts w:ascii="Arial" w:eastAsia="Arial" w:hAnsi="Arial" w:cs="Arial"/>
                      <w:color w:val="000000"/>
                      <w:sz w:val="16"/>
                      <w:szCs w:val="16"/>
                    </w:rPr>
                    <w:t xml:space="preserve"> </w:t>
                  </w:r>
                  <w:r w:rsidR="00151173" w:rsidRPr="00151173">
                    <w:rPr>
                      <w:rFonts w:ascii="Arial" w:eastAsia="Arial" w:hAnsi="Arial" w:cs="Arial"/>
                      <w:color w:val="000000"/>
                      <w:sz w:val="16"/>
                      <w:szCs w:val="16"/>
                    </w:rPr>
                    <w:t>Seminer başlığının belirlenmesi ve içindekilerin oluşturulması</w:t>
                  </w:r>
                </w:p>
              </w:tc>
            </w:tr>
            <w:tr w:rsidR="000D12B5" w:rsidRPr="00DC6F93" w14:paraId="1586CE26"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D7751B7" w14:textId="0A55AFC0"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8-</w:t>
                  </w:r>
                  <w:r w:rsidR="00241D23" w:rsidRPr="000F38AB">
                    <w:rPr>
                      <w:rFonts w:ascii="Arial" w:eastAsia="Arial" w:hAnsi="Arial" w:cs="Arial"/>
                      <w:color w:val="000000"/>
                      <w:sz w:val="16"/>
                      <w:szCs w:val="16"/>
                    </w:rPr>
                    <w:t xml:space="preserve"> </w:t>
                  </w:r>
                  <w:r w:rsidR="00600E06">
                    <w:rPr>
                      <w:rFonts w:ascii="Arial" w:eastAsia="Arial" w:hAnsi="Arial" w:cs="Arial"/>
                      <w:color w:val="000000"/>
                      <w:sz w:val="16"/>
                      <w:szCs w:val="16"/>
                    </w:rPr>
                    <w:t>Alan</w:t>
                  </w:r>
                  <w:r w:rsidR="00D81CAA">
                    <w:rPr>
                      <w:rFonts w:ascii="Arial" w:eastAsia="Arial" w:hAnsi="Arial" w:cs="Arial"/>
                      <w:color w:val="000000"/>
                      <w:sz w:val="16"/>
                      <w:szCs w:val="16"/>
                    </w:rPr>
                    <w:t xml:space="preserve"> </w:t>
                  </w:r>
                  <w:r w:rsidR="00600E06">
                    <w:rPr>
                      <w:rFonts w:ascii="Arial" w:eastAsia="Arial" w:hAnsi="Arial" w:cs="Arial"/>
                      <w:color w:val="000000"/>
                      <w:sz w:val="16"/>
                      <w:szCs w:val="16"/>
                    </w:rPr>
                    <w:t>yazın</w:t>
                  </w:r>
                  <w:r w:rsidR="00600E06" w:rsidRPr="00600E06">
                    <w:rPr>
                      <w:rFonts w:ascii="Arial" w:eastAsia="Arial" w:hAnsi="Arial" w:cs="Arial"/>
                      <w:color w:val="000000"/>
                      <w:sz w:val="16"/>
                      <w:szCs w:val="16"/>
                    </w:rPr>
                    <w:t xml:space="preserve"> taraması</w:t>
                  </w:r>
                </w:p>
              </w:tc>
            </w:tr>
            <w:tr w:rsidR="000D12B5" w:rsidRPr="00DC6F93" w14:paraId="49A3D6FC"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F9F343C" w14:textId="51763173" w:rsidR="000D12B5" w:rsidRPr="00DC6F93" w:rsidRDefault="000D12B5" w:rsidP="00151173">
                  <w:pPr>
                    <w:tabs>
                      <w:tab w:val="left" w:pos="870"/>
                    </w:tabs>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9-</w:t>
                  </w:r>
                  <w:r w:rsidR="00151173">
                    <w:t xml:space="preserve"> </w:t>
                  </w:r>
                  <w:r w:rsidR="00151173" w:rsidRPr="00151173">
                    <w:rPr>
                      <w:rFonts w:ascii="Arial" w:eastAsia="Arial" w:hAnsi="Arial" w:cs="Arial"/>
                      <w:color w:val="000000"/>
                      <w:sz w:val="16"/>
                      <w:szCs w:val="16"/>
                    </w:rPr>
                    <w:t>Alan yazın taraması</w:t>
                  </w:r>
                  <w:r w:rsidR="00600E06" w:rsidRPr="00600E06">
                    <w:rPr>
                      <w:rFonts w:ascii="Arial" w:eastAsia="Arial" w:hAnsi="Arial" w:cs="Arial"/>
                      <w:color w:val="000000"/>
                      <w:sz w:val="16"/>
                      <w:szCs w:val="16"/>
                    </w:rPr>
                    <w:tab/>
                  </w:r>
                </w:p>
              </w:tc>
            </w:tr>
            <w:tr w:rsidR="000D12B5" w:rsidRPr="00DC6F93" w14:paraId="70EC30F2" w14:textId="77777777"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2D7B5EAF" w14:textId="34AC0EF7"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lastRenderedPageBreak/>
                    <w:t>10-</w:t>
                  </w:r>
                  <w:r w:rsidR="00241D23" w:rsidRPr="000F38AB">
                    <w:rPr>
                      <w:rFonts w:ascii="Arial" w:eastAsia="Arial" w:hAnsi="Arial" w:cs="Arial"/>
                      <w:color w:val="000000"/>
                      <w:sz w:val="16"/>
                      <w:szCs w:val="16"/>
                    </w:rPr>
                    <w:t xml:space="preserve"> </w:t>
                  </w:r>
                  <w:r w:rsidR="00151173" w:rsidRPr="00151173">
                    <w:rPr>
                      <w:rFonts w:ascii="Arial" w:eastAsia="Arial" w:hAnsi="Arial" w:cs="Arial"/>
                      <w:color w:val="000000"/>
                      <w:sz w:val="16"/>
                      <w:szCs w:val="16"/>
                    </w:rPr>
                    <w:t>Alan yazın taraması</w:t>
                  </w:r>
                  <w:r w:rsidR="00600E06" w:rsidRPr="00600E06">
                    <w:rPr>
                      <w:rFonts w:ascii="Arial" w:eastAsia="Arial" w:hAnsi="Arial" w:cs="Arial"/>
                      <w:color w:val="000000"/>
                      <w:sz w:val="16"/>
                      <w:szCs w:val="16"/>
                    </w:rPr>
                    <w:tab/>
                  </w:r>
                </w:p>
              </w:tc>
            </w:tr>
            <w:tr w:rsidR="000D12B5" w:rsidRPr="00DC6F93" w14:paraId="20B22588" w14:textId="77777777" w:rsidTr="00A04CD3">
              <w:trPr>
                <w:trHeight w:val="199"/>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01E97CB" w14:textId="77777777"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11-</w:t>
                  </w:r>
                  <w:r w:rsidR="00241D23" w:rsidRPr="000F38AB">
                    <w:rPr>
                      <w:rFonts w:ascii="Arial" w:eastAsia="Arial" w:hAnsi="Arial" w:cs="Arial"/>
                      <w:color w:val="000000"/>
                      <w:sz w:val="16"/>
                      <w:szCs w:val="16"/>
                    </w:rPr>
                    <w:t xml:space="preserve"> </w:t>
                  </w:r>
                  <w:r w:rsidR="00752FEF" w:rsidRPr="00752FEF">
                    <w:rPr>
                      <w:rFonts w:ascii="Arial" w:eastAsia="Arial" w:hAnsi="Arial" w:cs="Arial"/>
                      <w:color w:val="000000"/>
                      <w:sz w:val="16"/>
                      <w:szCs w:val="16"/>
                    </w:rPr>
                    <w:t>Literatür taraması sonucunda yararlanılacak kaynakların belirlenmesi ve yapılacak araştırmada kullanılması</w:t>
                  </w:r>
                </w:p>
              </w:tc>
            </w:tr>
            <w:tr w:rsidR="000D12B5" w:rsidRPr="00DC6F93" w14:paraId="2FD02D6F" w14:textId="77777777" w:rsidTr="00A04CD3">
              <w:trPr>
                <w:trHeight w:val="274"/>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D56A3A0" w14:textId="31C93300" w:rsidR="000D12B5" w:rsidRPr="00DC6F93" w:rsidRDefault="000D12B5" w:rsidP="00A04CD3">
                  <w:pPr>
                    <w:spacing w:after="0" w:line="240" w:lineRule="auto"/>
                    <w:contextualSpacing/>
                    <w:rPr>
                      <w:rFonts w:eastAsia="Times New Roman" w:cs="Times New Roman"/>
                      <w:sz w:val="20"/>
                      <w:szCs w:val="20"/>
                      <w:lang w:eastAsia="tr-TR"/>
                    </w:rPr>
                  </w:pPr>
                  <w:r w:rsidRPr="00DC6F93">
                    <w:rPr>
                      <w:rFonts w:eastAsia="Times New Roman" w:cs="Times New Roman"/>
                      <w:b/>
                      <w:bCs/>
                      <w:sz w:val="20"/>
                      <w:szCs w:val="20"/>
                      <w:lang w:eastAsia="tr-TR"/>
                    </w:rPr>
                    <w:t>12-</w:t>
                  </w:r>
                  <w:r w:rsidR="00241D23" w:rsidRPr="000F38AB">
                    <w:rPr>
                      <w:rFonts w:ascii="Arial" w:eastAsia="Arial" w:hAnsi="Arial" w:cs="Arial"/>
                      <w:color w:val="000000"/>
                      <w:sz w:val="16"/>
                      <w:szCs w:val="16"/>
                    </w:rPr>
                    <w:t xml:space="preserve"> </w:t>
                  </w:r>
                  <w:r w:rsidR="005127F7" w:rsidRPr="005127F7">
                    <w:rPr>
                      <w:rFonts w:ascii="Arial" w:eastAsia="Arial" w:hAnsi="Arial" w:cs="Arial"/>
                      <w:color w:val="000000"/>
                      <w:sz w:val="16"/>
                      <w:szCs w:val="16"/>
                    </w:rPr>
                    <w:t>Seminer metninin yazılması</w:t>
                  </w:r>
                </w:p>
              </w:tc>
            </w:tr>
            <w:tr w:rsidR="000D12B5" w:rsidRPr="00DC6F93" w14:paraId="2017A963" w14:textId="77777777" w:rsidTr="00A04CD3">
              <w:trPr>
                <w:trHeight w:val="208"/>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06BBBFC" w14:textId="7F6D63B6" w:rsidR="000D12B5" w:rsidRPr="00DC6F93" w:rsidRDefault="000D12B5" w:rsidP="005127F7">
                  <w:pPr>
                    <w:tabs>
                      <w:tab w:val="left" w:pos="1110"/>
                    </w:tabs>
                    <w:spacing w:after="0" w:line="240" w:lineRule="auto"/>
                    <w:contextualSpacing/>
                    <w:rPr>
                      <w:rFonts w:eastAsia="Times New Roman" w:cs="Times New Roman"/>
                      <w:sz w:val="20"/>
                      <w:szCs w:val="20"/>
                      <w:lang w:eastAsia="tr-TR"/>
                    </w:rPr>
                  </w:pPr>
                  <w:r w:rsidRPr="00DC6F93">
                    <w:rPr>
                      <w:rFonts w:eastAsia="Times New Roman" w:cs="Times New Roman"/>
                      <w:b/>
                      <w:bCs/>
                      <w:sz w:val="20"/>
                      <w:szCs w:val="20"/>
                      <w:lang w:eastAsia="tr-TR"/>
                    </w:rPr>
                    <w:t>13-</w:t>
                  </w:r>
                  <w:r w:rsidR="00600E06">
                    <w:t xml:space="preserve"> </w:t>
                  </w:r>
                  <w:r w:rsidR="005127F7">
                    <w:rPr>
                      <w:rFonts w:ascii="Arial" w:eastAsia="Arial" w:hAnsi="Arial" w:cs="Arial"/>
                      <w:color w:val="000000"/>
                      <w:sz w:val="16"/>
                      <w:szCs w:val="16"/>
                    </w:rPr>
                    <w:t>Seminer metninin yazılması</w:t>
                  </w:r>
                </w:p>
              </w:tc>
            </w:tr>
            <w:tr w:rsidR="000D12B5" w:rsidRPr="00DC6F93" w14:paraId="4C45F14A" w14:textId="77777777" w:rsidTr="00A04CD3">
              <w:trPr>
                <w:trHeight w:val="170"/>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6C9F196" w14:textId="2C13C51D" w:rsidR="000D12B5" w:rsidRPr="00DC6F93" w:rsidRDefault="000D12B5" w:rsidP="000D12B5">
                  <w:pPr>
                    <w:spacing w:after="0" w:line="240" w:lineRule="auto"/>
                    <w:contextualSpacing/>
                    <w:rPr>
                      <w:rFonts w:eastAsia="Times New Roman" w:cs="Times New Roman"/>
                      <w:sz w:val="20"/>
                      <w:szCs w:val="20"/>
                      <w:lang w:eastAsia="tr-TR"/>
                    </w:rPr>
                  </w:pPr>
                  <w:r w:rsidRPr="00DC6F93">
                    <w:rPr>
                      <w:rFonts w:eastAsia="Times New Roman" w:cs="Times New Roman"/>
                      <w:b/>
                      <w:bCs/>
                      <w:sz w:val="20"/>
                      <w:szCs w:val="20"/>
                      <w:lang w:eastAsia="tr-TR"/>
                    </w:rPr>
                    <w:t>14-</w:t>
                  </w:r>
                  <w:r w:rsidR="00600E06">
                    <w:t xml:space="preserve"> </w:t>
                  </w:r>
                  <w:r w:rsidR="005127F7">
                    <w:rPr>
                      <w:rFonts w:ascii="Arial" w:eastAsia="Times New Roman" w:hAnsi="Arial" w:cs="Arial"/>
                      <w:bCs/>
                      <w:sz w:val="16"/>
                      <w:szCs w:val="20"/>
                      <w:lang w:eastAsia="tr-TR"/>
                    </w:rPr>
                    <w:t>Sunum</w:t>
                  </w:r>
                  <w:r w:rsidR="005127F7" w:rsidRPr="005127F7">
                    <w:rPr>
                      <w:rFonts w:ascii="Arial" w:eastAsia="Times New Roman" w:hAnsi="Arial" w:cs="Arial"/>
                      <w:bCs/>
                      <w:sz w:val="16"/>
                      <w:szCs w:val="20"/>
                      <w:lang w:eastAsia="tr-TR"/>
                    </w:rPr>
                    <w:t xml:space="preserve"> ve tartışma</w:t>
                  </w:r>
                </w:p>
              </w:tc>
            </w:tr>
            <w:tr w:rsidR="000D12B5" w:rsidRPr="00DC6F93" w14:paraId="580F5452" w14:textId="77777777" w:rsidTr="000D12B5">
              <w:trPr>
                <w:trHeight w:val="480"/>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2469001" w14:textId="77777777" w:rsidR="000D12B5" w:rsidRPr="00DC6F93" w:rsidRDefault="000D12B5" w:rsidP="000D12B5">
                  <w:pPr>
                    <w:spacing w:after="0" w:line="240" w:lineRule="auto"/>
                    <w:contextualSpacing/>
                    <w:rPr>
                      <w:rFonts w:eastAsia="Times New Roman" w:cs="Times New Roman"/>
                      <w:sz w:val="20"/>
                      <w:szCs w:val="20"/>
                      <w:lang w:eastAsia="tr-TR"/>
                    </w:rPr>
                  </w:pPr>
                </w:p>
              </w:tc>
            </w:tr>
          </w:tbl>
          <w:p w14:paraId="5F22C573" w14:textId="77777777" w:rsidR="00DC6F93" w:rsidRPr="00DC6F93" w:rsidRDefault="00DC6F93" w:rsidP="000D12B5">
            <w:pPr>
              <w:spacing w:after="0" w:line="240" w:lineRule="auto"/>
              <w:rPr>
                <w:rFonts w:eastAsia="Times New Roman" w:cs="Segoe UI"/>
                <w:color w:val="696969"/>
                <w:sz w:val="20"/>
                <w:szCs w:val="20"/>
                <w:lang w:eastAsia="tr-TR"/>
              </w:rPr>
            </w:pPr>
          </w:p>
          <w:tbl>
            <w:tblPr>
              <w:tblW w:w="1402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26"/>
            </w:tblGrid>
            <w:tr w:rsidR="00DC6F93" w:rsidRPr="00DC6F93" w14:paraId="4563A7C5" w14:textId="77777777" w:rsidTr="000D12B5">
              <w:trPr>
                <w:tblCellSpacing w:w="7" w:type="dxa"/>
              </w:trPr>
              <w:tc>
                <w:tcPr>
                  <w:tcW w:w="13998"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53FDA9B0" w14:textId="77777777"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color w:val="FFFFFF"/>
                      <w:sz w:val="20"/>
                      <w:szCs w:val="20"/>
                      <w:lang w:eastAsia="tr-TR"/>
                    </w:rPr>
                    <w:t>Dersin öğrenme çıktıları</w:t>
                  </w:r>
                </w:p>
              </w:tc>
            </w:tr>
          </w:tbl>
          <w:p w14:paraId="1B27FA73" w14:textId="77777777" w:rsidR="00DC6F93" w:rsidRPr="00DC6F93" w:rsidRDefault="00DC6F93" w:rsidP="000D12B5">
            <w:pPr>
              <w:spacing w:after="0" w:line="240" w:lineRule="auto"/>
              <w:rPr>
                <w:rFonts w:eastAsia="Times New Roman" w:cs="Segoe UI"/>
                <w:vanish/>
                <w:color w:val="696969"/>
                <w:sz w:val="20"/>
                <w:szCs w:val="20"/>
                <w:lang w:eastAsia="tr-TR"/>
              </w:rPr>
            </w:pPr>
          </w:p>
          <w:tbl>
            <w:tblPr>
              <w:tblW w:w="138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4"/>
            </w:tblGrid>
            <w:tr w:rsidR="000D12B5" w:rsidRPr="00DC6F93" w14:paraId="42F565D2" w14:textId="77777777"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7BFC4FF" w14:textId="1CB3D8F2" w:rsidR="000D12B5" w:rsidRPr="00DC6F93" w:rsidRDefault="000D12B5" w:rsidP="005127F7">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1-</w:t>
                  </w:r>
                  <w:r w:rsidR="008A67AA" w:rsidRPr="000F38AB">
                    <w:rPr>
                      <w:rFonts w:ascii="Arial" w:hAnsi="Arial" w:cs="Arial"/>
                      <w:sz w:val="16"/>
                      <w:szCs w:val="16"/>
                    </w:rPr>
                    <w:t xml:space="preserve"> </w:t>
                  </w:r>
                  <w:r w:rsidR="005127F7">
                    <w:rPr>
                      <w:rFonts w:ascii="Arial" w:hAnsi="Arial" w:cs="Arial"/>
                      <w:sz w:val="16"/>
                      <w:szCs w:val="16"/>
                    </w:rPr>
                    <w:t>Seminer hakkında bilgi sahibi olur.</w:t>
                  </w:r>
                </w:p>
              </w:tc>
            </w:tr>
            <w:tr w:rsidR="000D12B5" w:rsidRPr="00DC6F93" w14:paraId="25617403" w14:textId="77777777"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5B4FF471" w14:textId="05E0D0B8" w:rsidR="000D12B5" w:rsidRPr="00DC6F93" w:rsidRDefault="000D12B5" w:rsidP="005127F7">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2-</w:t>
                  </w:r>
                  <w:r w:rsidR="008A67AA" w:rsidRPr="000F38AB">
                    <w:rPr>
                      <w:rFonts w:ascii="Arial" w:hAnsi="Arial" w:cs="Arial"/>
                      <w:sz w:val="16"/>
                      <w:szCs w:val="16"/>
                    </w:rPr>
                    <w:t xml:space="preserve"> </w:t>
                  </w:r>
                  <w:r w:rsidR="005127F7">
                    <w:rPr>
                      <w:rFonts w:ascii="Arial" w:hAnsi="Arial" w:cs="Arial"/>
                      <w:sz w:val="16"/>
                      <w:szCs w:val="16"/>
                    </w:rPr>
                    <w:t>Etkili sunum tekniklerini bilir.</w:t>
                  </w:r>
                </w:p>
              </w:tc>
            </w:tr>
            <w:tr w:rsidR="000D12B5" w:rsidRPr="00DC6F93" w14:paraId="3AF4AB81" w14:textId="77777777"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26AC4C37" w14:textId="2AC8E9F8" w:rsidR="000D12B5" w:rsidRPr="00DC6F93" w:rsidRDefault="000D12B5" w:rsidP="005127F7">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3-</w:t>
                  </w:r>
                  <w:r w:rsidR="008A67AA" w:rsidRPr="000F38AB">
                    <w:rPr>
                      <w:rFonts w:ascii="Arial" w:hAnsi="Arial" w:cs="Arial"/>
                      <w:sz w:val="16"/>
                      <w:szCs w:val="16"/>
                    </w:rPr>
                    <w:t xml:space="preserve"> </w:t>
                  </w:r>
                  <w:r w:rsidR="005127F7" w:rsidRPr="004936B6">
                    <w:rPr>
                      <w:rFonts w:ascii="Arial" w:hAnsi="Arial" w:cs="Arial"/>
                      <w:sz w:val="16"/>
                      <w:szCs w:val="16"/>
                    </w:rPr>
                    <w:t>Ulusal ve ulus</w:t>
                  </w:r>
                  <w:r w:rsidR="005127F7">
                    <w:rPr>
                      <w:rFonts w:ascii="Arial" w:hAnsi="Arial" w:cs="Arial"/>
                      <w:sz w:val="16"/>
                      <w:szCs w:val="16"/>
                    </w:rPr>
                    <w:t>lararası kaynakları tarar.</w:t>
                  </w:r>
                  <w:r w:rsidR="005127F7" w:rsidRPr="004936B6">
                    <w:rPr>
                      <w:rFonts w:ascii="Arial" w:hAnsi="Arial" w:cs="Arial"/>
                      <w:sz w:val="16"/>
                      <w:szCs w:val="16"/>
                    </w:rPr>
                    <w:tab/>
                  </w:r>
                </w:p>
              </w:tc>
            </w:tr>
            <w:tr w:rsidR="000D12B5" w:rsidRPr="00DC6F93" w14:paraId="3BDDDCE5" w14:textId="77777777"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57643F51" w14:textId="7FE55170" w:rsidR="000D12B5" w:rsidRPr="00DC6F93" w:rsidRDefault="000D12B5" w:rsidP="005127F7">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4-</w:t>
                  </w:r>
                  <w:r w:rsidR="008A67AA" w:rsidRPr="000F38AB">
                    <w:rPr>
                      <w:rFonts w:ascii="Arial" w:hAnsi="Arial" w:cs="Arial"/>
                      <w:sz w:val="16"/>
                      <w:szCs w:val="16"/>
                    </w:rPr>
                    <w:t xml:space="preserve"> </w:t>
                  </w:r>
                  <w:r w:rsidR="005127F7">
                    <w:rPr>
                      <w:rFonts w:ascii="Arial" w:hAnsi="Arial" w:cs="Arial"/>
                      <w:sz w:val="16"/>
                      <w:szCs w:val="16"/>
                    </w:rPr>
                    <w:t>Kaynak kullanımında etik kura</w:t>
                  </w:r>
                  <w:r w:rsidR="005127F7" w:rsidRPr="004936B6">
                    <w:rPr>
                      <w:rFonts w:ascii="Arial" w:hAnsi="Arial" w:cs="Arial"/>
                      <w:sz w:val="16"/>
                      <w:szCs w:val="16"/>
                    </w:rPr>
                    <w:t>lları bi</w:t>
                  </w:r>
                  <w:r w:rsidR="005127F7">
                    <w:rPr>
                      <w:rFonts w:ascii="Arial" w:hAnsi="Arial" w:cs="Arial"/>
                      <w:sz w:val="16"/>
                      <w:szCs w:val="16"/>
                    </w:rPr>
                    <w:t>lir.</w:t>
                  </w:r>
                  <w:r w:rsidR="005127F7" w:rsidRPr="004936B6">
                    <w:rPr>
                      <w:rFonts w:ascii="Arial" w:hAnsi="Arial" w:cs="Arial"/>
                      <w:sz w:val="16"/>
                      <w:szCs w:val="16"/>
                    </w:rPr>
                    <w:tab/>
                  </w:r>
                </w:p>
              </w:tc>
            </w:tr>
            <w:tr w:rsidR="000D12B5" w:rsidRPr="00DC6F93" w14:paraId="69F7392F" w14:textId="77777777"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9700832" w14:textId="5625724C" w:rsidR="000D12B5" w:rsidRPr="00DC6F93" w:rsidRDefault="000D12B5" w:rsidP="005127F7">
                  <w:pPr>
                    <w:tabs>
                      <w:tab w:val="left" w:pos="765"/>
                    </w:tabs>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5-</w:t>
                  </w:r>
                  <w:r w:rsidR="002E6A22">
                    <w:rPr>
                      <w:rFonts w:ascii="Arial" w:eastAsia="Arial" w:hAnsi="Arial" w:cs="Arial"/>
                      <w:color w:val="000000"/>
                      <w:sz w:val="16"/>
                      <w:szCs w:val="16"/>
                    </w:rPr>
                    <w:t xml:space="preserve"> </w:t>
                  </w:r>
                  <w:r w:rsidR="005127F7">
                    <w:rPr>
                      <w:rFonts w:ascii="Arial" w:hAnsi="Arial" w:cs="Arial"/>
                      <w:sz w:val="16"/>
                      <w:szCs w:val="16"/>
                    </w:rPr>
                    <w:t>Seminer sunumu yapabilir.</w:t>
                  </w:r>
                </w:p>
              </w:tc>
            </w:tr>
          </w:tbl>
          <w:p w14:paraId="4C59A3CE" w14:textId="77777777" w:rsidR="00DC6F93" w:rsidRPr="00DC6F93" w:rsidRDefault="00DC6F93" w:rsidP="000D12B5">
            <w:pPr>
              <w:spacing w:after="0" w:line="240" w:lineRule="auto"/>
              <w:rPr>
                <w:rFonts w:eastAsia="Times New Roman" w:cs="Segoe UI"/>
                <w:vanish/>
                <w:color w:val="696969"/>
                <w:sz w:val="20"/>
                <w:szCs w:val="20"/>
                <w:lang w:eastAsia="tr-TR"/>
              </w:rPr>
            </w:pPr>
          </w:p>
          <w:tbl>
            <w:tblPr>
              <w:tblW w:w="1160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86"/>
            </w:tblGrid>
            <w:tr w:rsidR="00DC6F93" w:rsidRPr="00DC6F93" w14:paraId="404682AC" w14:textId="77777777"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tbl>
                  <w:tblPr>
                    <w:tblW w:w="13878"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13878"/>
                  </w:tblGrid>
                  <w:tr w:rsidR="00DC6F93" w:rsidRPr="00DC6F93" w14:paraId="32B4C12B" w14:textId="77777777" w:rsidTr="000D12B5">
                    <w:trPr>
                      <w:trHeight w:val="22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25EDE69C" w14:textId="5FDFAFC1"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Times New Roman"/>
                            <w:sz w:val="20"/>
                            <w:szCs w:val="20"/>
                            <w:lang w:eastAsia="tr-TR"/>
                          </w:rPr>
                          <w:t> </w:t>
                        </w:r>
                        <w:r w:rsidRPr="00DC6F93">
                          <w:rPr>
                            <w:rFonts w:eastAsia="Times New Roman" w:cs="Segoe UI"/>
                            <w:b/>
                            <w:bCs/>
                            <w:color w:val="FFFFFF"/>
                            <w:sz w:val="20"/>
                            <w:szCs w:val="20"/>
                            <w:lang w:eastAsia="tr-TR"/>
                          </w:rPr>
                          <w:t xml:space="preserve">Planlanan öğretim faaliyetleri, öğretme </w:t>
                        </w:r>
                        <w:r w:rsidR="00EE738A" w:rsidRPr="00DC6F93">
                          <w:rPr>
                            <w:rFonts w:eastAsia="Times New Roman" w:cs="Segoe UI"/>
                            <w:b/>
                            <w:bCs/>
                            <w:color w:val="FFFFFF"/>
                            <w:sz w:val="20"/>
                            <w:szCs w:val="20"/>
                            <w:lang w:eastAsia="tr-TR"/>
                          </w:rPr>
                          <w:t>metotları</w:t>
                        </w:r>
                        <w:r w:rsidRPr="00DC6F93">
                          <w:rPr>
                            <w:rFonts w:eastAsia="Times New Roman" w:cs="Segoe UI"/>
                            <w:b/>
                            <w:bCs/>
                            <w:color w:val="FFFFFF"/>
                            <w:sz w:val="20"/>
                            <w:szCs w:val="20"/>
                            <w:lang w:eastAsia="tr-TR"/>
                          </w:rPr>
                          <w:t xml:space="preserve"> ve AKTS iş yükü</w:t>
                        </w:r>
                      </w:p>
                    </w:tc>
                  </w:tr>
                </w:tbl>
                <w:p w14:paraId="5B6367EF" w14:textId="77777777" w:rsidR="00DC6F93" w:rsidRPr="00DC6F93" w:rsidRDefault="00DC6F93" w:rsidP="000D12B5">
                  <w:pPr>
                    <w:spacing w:after="0" w:line="240" w:lineRule="auto"/>
                    <w:rPr>
                      <w:rFonts w:eastAsia="Times New Roman" w:cs="Times New Roman"/>
                      <w:vanish/>
                      <w:sz w:val="20"/>
                      <w:szCs w:val="20"/>
                      <w:lang w:eastAsia="tr-TR"/>
                    </w:rPr>
                  </w:pPr>
                </w:p>
                <w:tbl>
                  <w:tblPr>
                    <w:tblW w:w="13968"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7309"/>
                    <w:gridCol w:w="2217"/>
                    <w:gridCol w:w="2217"/>
                    <w:gridCol w:w="2225"/>
                  </w:tblGrid>
                  <w:tr w:rsidR="00DC6F93" w:rsidRPr="00DC6F93" w14:paraId="74827DE6" w14:textId="77777777"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F972973"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 </w:t>
                        </w:r>
                      </w:p>
                    </w:tc>
                    <w:tc>
                      <w:tcPr>
                        <w:tcW w:w="220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351DCA4A" w14:textId="77777777"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Sayısı</w:t>
                        </w:r>
                      </w:p>
                    </w:tc>
                    <w:tc>
                      <w:tcPr>
                        <w:tcW w:w="220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52E6447C" w14:textId="77777777"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Süresi (saat)</w:t>
                        </w:r>
                      </w:p>
                    </w:tc>
                    <w:tc>
                      <w:tcPr>
                        <w:tcW w:w="220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66DE2D73" w14:textId="77777777"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Sayı*Süre (saat)</w:t>
                        </w:r>
                      </w:p>
                    </w:tc>
                  </w:tr>
                  <w:tr w:rsidR="00DC6F93" w:rsidRPr="00DC6F93" w14:paraId="08D2569A" w14:textId="77777777"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D24DAB0" w14:textId="182FDACC" w:rsidR="00DC6F93" w:rsidRPr="00DC6F93" w:rsidRDefault="005127F7" w:rsidP="000D12B5">
                        <w:pPr>
                          <w:spacing w:after="0" w:line="240" w:lineRule="auto"/>
                          <w:rPr>
                            <w:rFonts w:eastAsia="Times New Roman" w:cs="Segoe UI"/>
                            <w:color w:val="696969"/>
                            <w:sz w:val="20"/>
                            <w:szCs w:val="20"/>
                            <w:lang w:eastAsia="tr-TR"/>
                          </w:rPr>
                        </w:pPr>
                        <w:r>
                          <w:rPr>
                            <w:rFonts w:eastAsia="Times New Roman" w:cs="Segoe UI"/>
                            <w:color w:val="696969"/>
                            <w:sz w:val="20"/>
                            <w:szCs w:val="20"/>
                            <w:lang w:eastAsia="tr-TR"/>
                          </w:rPr>
                          <w:t>E</w:t>
                        </w:r>
                        <w:r w:rsidR="00DC6F93" w:rsidRPr="00DC6F93">
                          <w:rPr>
                            <w:rFonts w:eastAsia="Times New Roman" w:cs="Segoe UI"/>
                            <w:color w:val="696969"/>
                            <w:sz w:val="20"/>
                            <w:szCs w:val="20"/>
                            <w:lang w:eastAsia="tr-TR"/>
                          </w:rPr>
                          <w:t>ğitim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9E66EC7" w14:textId="77777777" w:rsidR="00DC6F93" w:rsidRPr="00DC6F93" w:rsidRDefault="009677F2"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8347DCB" w14:textId="64F4BCA4"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0CAA2BF" w14:textId="6B7592CF"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28</w:t>
                        </w:r>
                      </w:p>
                    </w:tc>
                  </w:tr>
                  <w:tr w:rsidR="00DC6F93" w:rsidRPr="00DC6F93" w14:paraId="02975C7E" w14:textId="77777777"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85103ED"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710547F" w14:textId="77777777" w:rsidR="00DC6F93" w:rsidRPr="00DC6F93" w:rsidRDefault="00DD0828"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88644DC" w14:textId="62045477"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20C72A8" w14:textId="7CA2E695"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70</w:t>
                        </w:r>
                      </w:p>
                    </w:tc>
                  </w:tr>
                  <w:tr w:rsidR="00DC6F93" w:rsidRPr="00DC6F93" w14:paraId="1506AC16" w14:textId="77777777"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3C40FDD"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Ödevler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3A14CB5" w14:textId="182C0B35"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E0887CC" w14:textId="22746772"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84E75B7" w14:textId="4347F60C"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20</w:t>
                        </w:r>
                      </w:p>
                    </w:tc>
                  </w:tr>
                  <w:tr w:rsidR="00DC6F93" w:rsidRPr="00DC6F93" w14:paraId="16677E7C" w14:textId="77777777"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C048579"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Sunum / Seminer hazırlama</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4813B01" w14:textId="3AB70D57"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CC14E76" w14:textId="1B879A6D"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EEBC814" w14:textId="3C3BF694"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20</w:t>
                        </w:r>
                      </w:p>
                    </w:tc>
                  </w:tr>
                  <w:tr w:rsidR="00DC6F93" w:rsidRPr="00DC6F93" w14:paraId="535D2946" w14:textId="77777777"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B6C1F02"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Kısa sınavlar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DEE5FE7"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CE1E207"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0A920D3"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65A6B4B2" w14:textId="77777777"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8054E7A"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 sınavlara hazırlık</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EA07550"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CC1537B"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FAC7239"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55CFD20A" w14:textId="77777777" w:rsidTr="000D12B5">
                    <w:trPr>
                      <w:trHeight w:val="33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76EEF26"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 sınavlar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5D96085" w14:textId="636F6155"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F588E60" w14:textId="42F5E45A"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35B04B2" w14:textId="6E462ECE"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57D678F4" w14:textId="77777777"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20B9BE60"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Proje (Yarıyıl ödevi)</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0C91C34"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E4BBAA1"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A436DC3"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3D01BD6E" w14:textId="77777777"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59EAFB6F"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Laboratuvar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6BCC684"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3186CBA"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B0FECF1"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4F2B950C" w14:textId="77777777"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6CD03AD"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lastRenderedPageBreak/>
                          <w:t>Arazi çalışması</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212A7BE"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0B9D7BA"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495BACA"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56809DF4" w14:textId="77777777"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5601DA01"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Yarıyıl sonu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01540BE"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A616D79"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6B19A7E"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34355BE8" w14:textId="77777777" w:rsidTr="00752FEF">
                    <w:trPr>
                      <w:trHeight w:val="33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F386CBD"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Yarıyıl sonu sınavı</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2B052FE" w14:textId="77777777" w:rsidR="00DC6F93" w:rsidRPr="00DC6F93" w:rsidRDefault="00752FEF" w:rsidP="00752FEF">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16CCD4A" w14:textId="77777777" w:rsidR="00DC6F93" w:rsidRPr="00DC6F93" w:rsidRDefault="00752FEF" w:rsidP="00752FEF">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60C62C1" w14:textId="77777777" w:rsidR="00DC6F93" w:rsidRPr="00DC6F93" w:rsidRDefault="00752FEF" w:rsidP="00752FEF">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w:t>
                        </w:r>
                      </w:p>
                    </w:tc>
                  </w:tr>
                  <w:tr w:rsidR="00DC6F93" w:rsidRPr="00DC6F93" w14:paraId="39C946D7" w14:textId="77777777"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E13AC4B"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Araştırma</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3C5B15B"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231D07D"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C1842D9"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49FD9266" w14:textId="77777777"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14:paraId="79AF6EEF"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Toplam iş yükü</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A3FB5F1"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933C6C6"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325D8D2C" w14:textId="20CB9662"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140</w:t>
                        </w:r>
                      </w:p>
                    </w:tc>
                  </w:tr>
                  <w:tr w:rsidR="00DC6F93" w:rsidRPr="00DC6F93" w14:paraId="22D6DAEC" w14:textId="77777777" w:rsidTr="000D12B5">
                    <w:trPr>
                      <w:trHeight w:val="33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14:paraId="1FE61C7D"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AKTS</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9DF9B2F"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7251479E"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333567AB"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bl>
                <w:p w14:paraId="2799545F" w14:textId="77777777" w:rsidR="00DC6F93" w:rsidRPr="00DC6F93" w:rsidRDefault="00DC6F93" w:rsidP="000D12B5">
                  <w:pPr>
                    <w:spacing w:after="0" w:line="240" w:lineRule="auto"/>
                    <w:rPr>
                      <w:rFonts w:eastAsia="Times New Roman" w:cs="Times New Roman"/>
                      <w:sz w:val="20"/>
                      <w:szCs w:val="20"/>
                      <w:lang w:eastAsia="tr-TR"/>
                    </w:rPr>
                  </w:pPr>
                </w:p>
              </w:tc>
            </w:tr>
          </w:tbl>
          <w:p w14:paraId="6C0FE93B" w14:textId="77777777" w:rsidR="00DC6F93" w:rsidRPr="00DC6F93" w:rsidRDefault="00DC6F93" w:rsidP="000D12B5">
            <w:pPr>
              <w:spacing w:after="0" w:line="240" w:lineRule="auto"/>
              <w:rPr>
                <w:rFonts w:eastAsia="Times New Roman" w:cs="Segoe UI"/>
                <w:color w:val="696969"/>
                <w:sz w:val="20"/>
                <w:szCs w:val="20"/>
                <w:lang w:eastAsia="tr-TR"/>
              </w:rPr>
            </w:pPr>
          </w:p>
          <w:tbl>
            <w:tblPr>
              <w:tblW w:w="13983"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13983"/>
            </w:tblGrid>
            <w:tr w:rsidR="00DC6F93" w:rsidRPr="00DC6F93" w14:paraId="1E1F8F5C"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39737A17"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FFFFFF"/>
                      <w:sz w:val="20"/>
                      <w:szCs w:val="20"/>
                      <w:lang w:eastAsia="tr-TR"/>
                    </w:rPr>
                    <w:t xml:space="preserve">Değerlendirme yöntemleri ve </w:t>
                  </w:r>
                  <w:proofErr w:type="gramStart"/>
                  <w:r w:rsidRPr="00DC6F93">
                    <w:rPr>
                      <w:rFonts w:eastAsia="Times New Roman" w:cs="Segoe UI"/>
                      <w:b/>
                      <w:bCs/>
                      <w:color w:val="FFFFFF"/>
                      <w:sz w:val="20"/>
                      <w:szCs w:val="20"/>
                      <w:lang w:eastAsia="tr-TR"/>
                    </w:rPr>
                    <w:t>kriterler</w:t>
                  </w:r>
                  <w:proofErr w:type="gramEnd"/>
                </w:p>
              </w:tc>
            </w:tr>
          </w:tbl>
          <w:p w14:paraId="3BCB8F71" w14:textId="77777777" w:rsidR="00DC6F93" w:rsidRPr="00DC6F93" w:rsidRDefault="00DC6F93" w:rsidP="000D12B5">
            <w:pPr>
              <w:spacing w:after="0" w:line="240" w:lineRule="auto"/>
              <w:rPr>
                <w:rFonts w:eastAsia="Times New Roman" w:cs="Times New Roman"/>
                <w:vanish/>
                <w:sz w:val="20"/>
                <w:szCs w:val="20"/>
                <w:lang w:eastAsia="tr-TR"/>
              </w:rPr>
            </w:pPr>
          </w:p>
          <w:tbl>
            <w:tblPr>
              <w:tblW w:w="13983"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9631"/>
              <w:gridCol w:w="2268"/>
              <w:gridCol w:w="2084"/>
            </w:tblGrid>
            <w:tr w:rsidR="00DC6F93" w:rsidRPr="00DC6F93" w14:paraId="31B261D2" w14:textId="77777777"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B4AC5C9"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Yarıyıl içi değerlendirme</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4E925A6E" w14:textId="77777777"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Sayısı</w:t>
                  </w: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5FA40075" w14:textId="77777777"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Katkı Yüzdesi</w:t>
                  </w:r>
                </w:p>
              </w:tc>
            </w:tr>
            <w:tr w:rsidR="00DC6F93" w:rsidRPr="00DC6F93" w14:paraId="01221CF6" w14:textId="77777777"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235F7C8C"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 sınav</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139D6BC" w14:textId="38708578"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2EFB5E6" w14:textId="4FBD27B5"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61FBD15E" w14:textId="77777777"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4BDCC22"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Kısa sınav</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04CE1C2"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07DB7AA"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5BE6A942" w14:textId="77777777"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49BF079"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Ödev</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D6505F5"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7A26417"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5C481C" w:rsidRPr="00DC6F93" w14:paraId="6357012A" w14:textId="77777777"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3AF84030" w14:textId="77777777" w:rsidR="005C481C" w:rsidRPr="00DC6F93" w:rsidRDefault="005C481C" w:rsidP="000D12B5">
                  <w:pPr>
                    <w:spacing w:after="0" w:line="240" w:lineRule="auto"/>
                    <w:rPr>
                      <w:rFonts w:eastAsia="Times New Roman" w:cs="Segoe UI"/>
                      <w:color w:val="696969"/>
                      <w:sz w:val="20"/>
                      <w:szCs w:val="20"/>
                      <w:lang w:eastAsia="tr-TR"/>
                    </w:rPr>
                  </w:pPr>
                  <w:r>
                    <w:rPr>
                      <w:rFonts w:eastAsia="Times New Roman" w:cs="Segoe UI"/>
                      <w:color w:val="696969"/>
                      <w:sz w:val="20"/>
                      <w:szCs w:val="20"/>
                      <w:lang w:eastAsia="tr-TR"/>
                    </w:rPr>
                    <w:t>Final sınavı</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0C34AE6" w14:textId="77777777" w:rsidR="005C481C" w:rsidRDefault="005C481C"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F1D551D" w14:textId="44740737" w:rsidR="005C481C"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100</w:t>
                  </w:r>
                </w:p>
              </w:tc>
            </w:tr>
            <w:tr w:rsidR="00DC6F93" w:rsidRPr="00DC6F93" w14:paraId="148A5169" w14:textId="77777777" w:rsidTr="000D12B5">
              <w:trPr>
                <w:trHeight w:val="281"/>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14:paraId="1BD49AFA"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Yarıyıl içi toplam</w:t>
                  </w:r>
                </w:p>
              </w:tc>
              <w:tc>
                <w:tcPr>
                  <w:tcW w:w="2254"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464A1FD1"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24B37B34"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1C58D2EE" w14:textId="77777777"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961E29E"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Yarıyıl içi değerlendirmelerin başarıya katkı oranı</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B3F8716"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F2E3FF8"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5D72614C" w14:textId="77777777"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6A0B307"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Yarıyıl sonu sınavının başarıya katkı oranı</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E00E0B8" w14:textId="77777777"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2B9D020" w14:textId="77777777"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14:paraId="1600FCB7" w14:textId="77777777" w:rsidTr="000D12B5">
              <w:trPr>
                <w:trHeight w:val="281"/>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14:paraId="080B7C40"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Genel toplam</w:t>
                  </w:r>
                </w:p>
              </w:tc>
              <w:tc>
                <w:tcPr>
                  <w:tcW w:w="2254"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3BAA5C59" w14:textId="34EE7F2D" w:rsidR="00DC6F93" w:rsidRPr="00DC6F93" w:rsidRDefault="005127F7"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2063"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11A5858C" w14:textId="77777777"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100</w:t>
                  </w:r>
                </w:p>
              </w:tc>
            </w:tr>
          </w:tbl>
          <w:p w14:paraId="3EEBBC71" w14:textId="77777777" w:rsidR="00DC6F93" w:rsidRPr="00DC6F93" w:rsidRDefault="00DC6F93" w:rsidP="000D12B5">
            <w:pPr>
              <w:spacing w:after="0" w:line="240" w:lineRule="auto"/>
              <w:rPr>
                <w:rFonts w:eastAsia="Times New Roman" w:cs="Segoe UI"/>
                <w:color w:val="696969"/>
                <w:sz w:val="20"/>
                <w:szCs w:val="20"/>
                <w:lang w:eastAsia="tr-TR"/>
              </w:rPr>
            </w:pPr>
          </w:p>
          <w:tbl>
            <w:tblPr>
              <w:tblW w:w="13983"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13983"/>
            </w:tblGrid>
            <w:tr w:rsidR="00DC6F93" w:rsidRPr="00DC6F93" w14:paraId="14207130"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74A90B39" w14:textId="77777777"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FFFFFF"/>
                      <w:sz w:val="20"/>
                      <w:szCs w:val="20"/>
                      <w:lang w:eastAsia="tr-TR"/>
                    </w:rPr>
                    <w:t>Önerilen veya zorunlu okuma materyalleri</w:t>
                  </w:r>
                </w:p>
              </w:tc>
            </w:tr>
          </w:tbl>
          <w:p w14:paraId="3BA2EC12" w14:textId="77777777" w:rsidR="00DC6F93" w:rsidRPr="00DC6F93" w:rsidRDefault="00DC6F93" w:rsidP="000D12B5">
            <w:pPr>
              <w:spacing w:after="0" w:line="240" w:lineRule="auto"/>
              <w:rPr>
                <w:rFonts w:eastAsia="Times New Roman" w:cs="Times New Roman"/>
                <w:vanish/>
                <w:sz w:val="20"/>
                <w:szCs w:val="20"/>
                <w:lang w:eastAsia="tr-TR"/>
              </w:rPr>
            </w:pPr>
          </w:p>
          <w:tbl>
            <w:tblPr>
              <w:tblW w:w="13953"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1835"/>
              <w:gridCol w:w="12118"/>
            </w:tblGrid>
            <w:tr w:rsidR="00A004C8" w:rsidRPr="00DC6F93" w14:paraId="27F8556E" w14:textId="77777777" w:rsidTr="00C923D0">
              <w:trPr>
                <w:trHeight w:val="334"/>
                <w:tblCellSpacing w:w="7" w:type="dxa"/>
              </w:trPr>
              <w:tc>
                <w:tcPr>
                  <w:tcW w:w="181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44739C4" w14:textId="77777777" w:rsidR="00A004C8" w:rsidRPr="00DC6F93" w:rsidRDefault="00A004C8" w:rsidP="00A004C8">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 kitabı</w:t>
                  </w:r>
                </w:p>
              </w:tc>
              <w:tc>
                <w:tcPr>
                  <w:tcW w:w="1209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6B7FFC20" w14:textId="2A6F67B3" w:rsidR="00A004C8" w:rsidRPr="005C481C" w:rsidRDefault="00C923D0" w:rsidP="00B023AA">
                  <w:pPr>
                    <w:spacing w:after="0"/>
                    <w:jc w:val="both"/>
                    <w:rPr>
                      <w:rFonts w:ascii="Arial" w:hAnsi="Arial" w:cs="Arial"/>
                    </w:rPr>
                  </w:pPr>
                  <w:proofErr w:type="spellStart"/>
                  <w:r w:rsidRPr="005C481C">
                    <w:rPr>
                      <w:rFonts w:ascii="Arial" w:hAnsi="Arial" w:cs="Arial"/>
                      <w:sz w:val="16"/>
                    </w:rPr>
                    <w:t>Karasar</w:t>
                  </w:r>
                  <w:proofErr w:type="spellEnd"/>
                  <w:r w:rsidRPr="005C481C">
                    <w:rPr>
                      <w:rFonts w:ascii="Arial" w:hAnsi="Arial" w:cs="Arial"/>
                      <w:sz w:val="16"/>
                    </w:rPr>
                    <w:t xml:space="preserve"> N. (2014). </w:t>
                  </w:r>
                  <w:r w:rsidRPr="00C923D0">
                    <w:rPr>
                      <w:rFonts w:ascii="Arial" w:hAnsi="Arial" w:cs="Arial"/>
                      <w:i/>
                      <w:sz w:val="16"/>
                    </w:rPr>
                    <w:t>Bilimsel araştırma yöntemi: Kavramlar, ilkeler, teknikler</w:t>
                  </w:r>
                  <w:r>
                    <w:rPr>
                      <w:rFonts w:ascii="Arial" w:hAnsi="Arial" w:cs="Arial"/>
                      <w:sz w:val="16"/>
                    </w:rPr>
                    <w:t xml:space="preserve"> (26. baskı). Nobel.</w:t>
                  </w:r>
                </w:p>
              </w:tc>
            </w:tr>
            <w:tr w:rsidR="00A004C8" w:rsidRPr="00DC6F93" w14:paraId="46440414" w14:textId="77777777" w:rsidTr="00C923D0">
              <w:trPr>
                <w:trHeight w:val="334"/>
                <w:tblCellSpacing w:w="7" w:type="dxa"/>
              </w:trPr>
              <w:tc>
                <w:tcPr>
                  <w:tcW w:w="181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CF235E6" w14:textId="77777777" w:rsidR="00A004C8" w:rsidRPr="00DC6F93" w:rsidRDefault="00A004C8" w:rsidP="00A004C8">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Yardımcı Kaynaklar</w:t>
                  </w:r>
                </w:p>
              </w:tc>
              <w:tc>
                <w:tcPr>
                  <w:tcW w:w="1209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730AA9B2" w14:textId="77A5B075" w:rsidR="00A004C8" w:rsidRDefault="00C923D0" w:rsidP="00C923D0">
                  <w:pPr>
                    <w:spacing w:after="0"/>
                    <w:rPr>
                      <w:rFonts w:ascii="Arial" w:eastAsia="Times New Roman" w:hAnsi="Arial" w:cs="Arial"/>
                      <w:sz w:val="16"/>
                      <w:szCs w:val="24"/>
                      <w:lang w:eastAsia="tr-TR"/>
                    </w:rPr>
                  </w:pPr>
                  <w:r w:rsidRPr="00FF24BB">
                    <w:rPr>
                      <w:rFonts w:ascii="Arial" w:eastAsia="Times New Roman" w:hAnsi="Arial" w:cs="Arial"/>
                      <w:sz w:val="16"/>
                      <w:szCs w:val="24"/>
                      <w:lang w:eastAsia="tr-TR"/>
                    </w:rPr>
                    <w:t>Büyüköztürk, Ş</w:t>
                  </w:r>
                  <w:proofErr w:type="gramStart"/>
                  <w:r w:rsidRPr="00FF24BB">
                    <w:rPr>
                      <w:rFonts w:ascii="Arial" w:eastAsia="Times New Roman" w:hAnsi="Arial" w:cs="Arial"/>
                      <w:sz w:val="16"/>
                      <w:szCs w:val="24"/>
                      <w:lang w:eastAsia="tr-TR"/>
                    </w:rPr>
                    <w:t>.,</w:t>
                  </w:r>
                  <w:proofErr w:type="gramEnd"/>
                  <w:r w:rsidRPr="00FF24BB">
                    <w:rPr>
                      <w:rFonts w:ascii="Arial" w:eastAsia="Times New Roman" w:hAnsi="Arial" w:cs="Arial"/>
                      <w:sz w:val="16"/>
                      <w:szCs w:val="24"/>
                      <w:lang w:eastAsia="tr-TR"/>
                    </w:rPr>
                    <w:t xml:space="preserve"> Kılıç Çakmak, E., Akgün, E. A., Karadeniz, Ş., &amp; Demirel, F. (2010). </w:t>
                  </w:r>
                  <w:r w:rsidRPr="00FF24BB">
                    <w:rPr>
                      <w:rFonts w:ascii="Arial" w:eastAsia="Times New Roman" w:hAnsi="Arial" w:cs="Arial"/>
                      <w:i/>
                      <w:sz w:val="16"/>
                      <w:szCs w:val="24"/>
                      <w:lang w:eastAsia="tr-TR"/>
                    </w:rPr>
                    <w:t xml:space="preserve">Bilimsel araştırma yöntemleri </w:t>
                  </w:r>
                  <w:r w:rsidRPr="00FF24BB">
                    <w:rPr>
                      <w:rFonts w:ascii="Arial" w:eastAsia="Times New Roman" w:hAnsi="Arial" w:cs="Arial"/>
                      <w:sz w:val="16"/>
                      <w:szCs w:val="24"/>
                      <w:lang w:eastAsia="tr-TR"/>
                    </w:rPr>
                    <w:t xml:space="preserve">(5. baskı) </w:t>
                  </w:r>
                  <w:proofErr w:type="spellStart"/>
                  <w:r w:rsidRPr="00FF24BB">
                    <w:rPr>
                      <w:rFonts w:ascii="Arial" w:eastAsia="Times New Roman" w:hAnsi="Arial" w:cs="Arial"/>
                      <w:sz w:val="16"/>
                      <w:szCs w:val="24"/>
                      <w:lang w:eastAsia="tr-TR"/>
                    </w:rPr>
                    <w:t>Pegem</w:t>
                  </w:r>
                  <w:proofErr w:type="spellEnd"/>
                  <w:r w:rsidRPr="00FF24BB">
                    <w:rPr>
                      <w:rFonts w:ascii="Arial" w:eastAsia="Times New Roman" w:hAnsi="Arial" w:cs="Arial"/>
                      <w:sz w:val="16"/>
                      <w:szCs w:val="24"/>
                      <w:lang w:eastAsia="tr-TR"/>
                    </w:rPr>
                    <w:t xml:space="preserve"> Akademi.</w:t>
                  </w:r>
                </w:p>
                <w:p w14:paraId="7B1CF64A" w14:textId="77777777" w:rsidR="00D95DA0" w:rsidRPr="00D95DA0" w:rsidRDefault="00D95DA0" w:rsidP="00D95DA0">
                  <w:pPr>
                    <w:spacing w:after="0"/>
                    <w:rPr>
                      <w:rFonts w:ascii="Arial" w:eastAsia="Times New Roman" w:hAnsi="Arial" w:cs="Arial"/>
                      <w:sz w:val="16"/>
                      <w:szCs w:val="20"/>
                      <w:lang w:eastAsia="tr-TR"/>
                    </w:rPr>
                  </w:pPr>
                  <w:proofErr w:type="spellStart"/>
                  <w:r w:rsidRPr="00D95DA0">
                    <w:rPr>
                      <w:rFonts w:ascii="Arial" w:eastAsia="Times New Roman" w:hAnsi="Arial" w:cs="Arial"/>
                      <w:sz w:val="16"/>
                      <w:szCs w:val="20"/>
                      <w:lang w:eastAsia="tr-TR"/>
                    </w:rPr>
                    <w:t>Creswell</w:t>
                  </w:r>
                  <w:proofErr w:type="spellEnd"/>
                  <w:r w:rsidRPr="00D95DA0">
                    <w:rPr>
                      <w:rFonts w:ascii="Arial" w:eastAsia="Times New Roman" w:hAnsi="Arial" w:cs="Arial"/>
                      <w:sz w:val="16"/>
                      <w:szCs w:val="20"/>
                      <w:lang w:eastAsia="tr-TR"/>
                    </w:rPr>
                    <w:t xml:space="preserve">, J. W. (2007). </w:t>
                  </w:r>
                  <w:proofErr w:type="spellStart"/>
                  <w:r w:rsidRPr="00D95DA0">
                    <w:rPr>
                      <w:rFonts w:ascii="Arial" w:eastAsia="Times New Roman" w:hAnsi="Arial" w:cs="Arial"/>
                      <w:i/>
                      <w:sz w:val="16"/>
                      <w:szCs w:val="20"/>
                      <w:lang w:eastAsia="tr-TR"/>
                    </w:rPr>
                    <w:t>Qualitative</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inquiry</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and</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research</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design</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choosing</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among</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five</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traditions</w:t>
                  </w:r>
                  <w:proofErr w:type="spellEnd"/>
                  <w:r w:rsidRPr="00D95DA0">
                    <w:rPr>
                      <w:rFonts w:ascii="Arial" w:eastAsia="Times New Roman" w:hAnsi="Arial" w:cs="Arial"/>
                      <w:i/>
                      <w:sz w:val="16"/>
                      <w:szCs w:val="20"/>
                      <w:lang w:eastAsia="tr-TR"/>
                    </w:rPr>
                    <w:t>.</w:t>
                  </w:r>
                  <w:r w:rsidRPr="00D95DA0">
                    <w:rPr>
                      <w:rFonts w:ascii="Arial" w:eastAsia="Times New Roman" w:hAnsi="Arial" w:cs="Arial"/>
                      <w:sz w:val="16"/>
                      <w:szCs w:val="20"/>
                      <w:lang w:eastAsia="tr-TR"/>
                    </w:rPr>
                    <w:t xml:space="preserve"> </w:t>
                  </w:r>
                  <w:proofErr w:type="spellStart"/>
                  <w:r w:rsidRPr="00D95DA0">
                    <w:rPr>
                      <w:rFonts w:ascii="Arial" w:eastAsia="Times New Roman" w:hAnsi="Arial" w:cs="Arial"/>
                      <w:sz w:val="16"/>
                      <w:szCs w:val="20"/>
                      <w:lang w:eastAsia="tr-TR"/>
                    </w:rPr>
                    <w:t>Sage</w:t>
                  </w:r>
                  <w:proofErr w:type="spellEnd"/>
                  <w:r w:rsidRPr="00D95DA0">
                    <w:rPr>
                      <w:rFonts w:ascii="Arial" w:eastAsia="Times New Roman" w:hAnsi="Arial" w:cs="Arial"/>
                      <w:sz w:val="16"/>
                      <w:szCs w:val="20"/>
                      <w:lang w:eastAsia="tr-TR"/>
                    </w:rPr>
                    <w:t>.</w:t>
                  </w:r>
                </w:p>
                <w:p w14:paraId="212172FD" w14:textId="08F69B04" w:rsidR="00D95DA0" w:rsidRPr="00D95DA0" w:rsidRDefault="00D95DA0" w:rsidP="00D95DA0">
                  <w:pPr>
                    <w:spacing w:after="0"/>
                    <w:rPr>
                      <w:rFonts w:ascii="Arial" w:eastAsia="Times New Roman" w:hAnsi="Arial" w:cs="Arial"/>
                      <w:sz w:val="16"/>
                      <w:szCs w:val="20"/>
                      <w:lang w:eastAsia="tr-TR"/>
                    </w:rPr>
                  </w:pPr>
                  <w:proofErr w:type="spellStart"/>
                  <w:r w:rsidRPr="00D95DA0">
                    <w:rPr>
                      <w:rFonts w:ascii="Arial" w:eastAsia="Times New Roman" w:hAnsi="Arial" w:cs="Arial"/>
                      <w:sz w:val="16"/>
                      <w:szCs w:val="20"/>
                      <w:lang w:eastAsia="tr-TR"/>
                    </w:rPr>
                    <w:t>Creswell</w:t>
                  </w:r>
                  <w:proofErr w:type="spellEnd"/>
                  <w:r w:rsidRPr="00D95DA0">
                    <w:rPr>
                      <w:rFonts w:ascii="Arial" w:eastAsia="Times New Roman" w:hAnsi="Arial" w:cs="Arial"/>
                      <w:sz w:val="16"/>
                      <w:szCs w:val="20"/>
                      <w:lang w:eastAsia="tr-TR"/>
                    </w:rPr>
                    <w:t xml:space="preserve">, J. W. (2015). </w:t>
                  </w:r>
                  <w:r w:rsidRPr="00D95DA0">
                    <w:rPr>
                      <w:rFonts w:ascii="Arial" w:eastAsia="Times New Roman" w:hAnsi="Arial" w:cs="Arial"/>
                      <w:i/>
                      <w:sz w:val="16"/>
                      <w:szCs w:val="20"/>
                      <w:lang w:eastAsia="tr-TR"/>
                    </w:rPr>
                    <w:t>Nitel araştırma yöntemleri: Beş yaklaşıma göre araştırma ve araştırma deseni (M. Bütün ve S. B. Demir, Çev.).</w:t>
                  </w:r>
                  <w:r w:rsidRPr="00D95DA0">
                    <w:rPr>
                      <w:rFonts w:ascii="Arial" w:eastAsia="Times New Roman" w:hAnsi="Arial" w:cs="Arial"/>
                      <w:sz w:val="16"/>
                      <w:szCs w:val="20"/>
                      <w:lang w:eastAsia="tr-TR"/>
                    </w:rPr>
                    <w:t xml:space="preserve"> Siyasal.</w:t>
                  </w:r>
                </w:p>
                <w:p w14:paraId="1B45225D" w14:textId="77777777" w:rsidR="00D95DA0" w:rsidRPr="00DC6F93" w:rsidRDefault="00D95DA0" w:rsidP="00C923D0">
                  <w:pPr>
                    <w:spacing w:after="0"/>
                    <w:rPr>
                      <w:rFonts w:eastAsia="Times New Roman" w:cs="Segoe UI"/>
                      <w:color w:val="696969"/>
                      <w:sz w:val="20"/>
                      <w:szCs w:val="20"/>
                      <w:lang w:eastAsia="tr-TR"/>
                    </w:rPr>
                  </w:pPr>
                </w:p>
              </w:tc>
            </w:tr>
          </w:tbl>
          <w:p w14:paraId="3A5D593E" w14:textId="77777777" w:rsidR="00DC6F93" w:rsidRPr="00DC6F93" w:rsidRDefault="00DC6F93" w:rsidP="000D12B5">
            <w:pPr>
              <w:spacing w:after="0" w:line="240" w:lineRule="auto"/>
              <w:rPr>
                <w:rFonts w:eastAsia="Times New Roman" w:cs="Segoe UI"/>
                <w:color w:val="696969"/>
                <w:sz w:val="20"/>
                <w:szCs w:val="20"/>
                <w:lang w:eastAsia="tr-TR"/>
              </w:rPr>
            </w:pPr>
          </w:p>
        </w:tc>
      </w:tr>
    </w:tbl>
    <w:p w14:paraId="61B7085C" w14:textId="77777777" w:rsidR="004B3CD0" w:rsidRPr="00DC6F93" w:rsidRDefault="004B3CD0" w:rsidP="000D12B5">
      <w:pPr>
        <w:spacing w:after="0" w:line="240" w:lineRule="auto"/>
        <w:rPr>
          <w:sz w:val="20"/>
          <w:szCs w:val="20"/>
        </w:rPr>
      </w:pPr>
    </w:p>
    <w:tbl>
      <w:tblPr>
        <w:tblW w:w="4946"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4"/>
        <w:gridCol w:w="1214"/>
        <w:gridCol w:w="1214"/>
        <w:gridCol w:w="1064"/>
        <w:gridCol w:w="1214"/>
        <w:gridCol w:w="764"/>
        <w:gridCol w:w="1381"/>
      </w:tblGrid>
      <w:tr w:rsidR="000D12B5" w:rsidRPr="00DE6273" w14:paraId="43EB2F1C" w14:textId="77777777" w:rsidTr="000D12B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45C895FA" w14:textId="77777777"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lastRenderedPageBreak/>
              <w:t>Course unit title</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3B2E6885" w14:textId="77777777"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Level of course unit</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7E6C81D7" w14:textId="77777777"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Course unit code</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23BE18E8" w14:textId="77777777"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Type of course unit</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4ECE433D" w14:textId="77777777"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Semester of course unit</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59F65586" w14:textId="77777777"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Local credit</w:t>
            </w:r>
          </w:p>
        </w:tc>
        <w:tc>
          <w:tcPr>
            <w:tcW w:w="136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14:paraId="5A3BD1C4" w14:textId="77777777"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ECTS credit</w:t>
            </w:r>
          </w:p>
        </w:tc>
      </w:tr>
      <w:tr w:rsidR="000D12B5" w:rsidRPr="00DE6273" w14:paraId="26636E66" w14:textId="77777777" w:rsidTr="000D12B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07B1605" w14:textId="273A957E" w:rsidR="000D12B5" w:rsidRPr="00DE6273" w:rsidRDefault="00A04CD3"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Seminar L</w:t>
            </w:r>
            <w:r w:rsidRPr="00A04CD3">
              <w:rPr>
                <w:rFonts w:eastAsia="Times New Roman" w:cs="Times New Roman"/>
                <w:sz w:val="20"/>
                <w:szCs w:val="20"/>
                <w:lang w:val="en-GB" w:eastAsia="tr-TR"/>
              </w:rPr>
              <w:t>ecture</w:t>
            </w:r>
          </w:p>
        </w:tc>
        <w:tc>
          <w:tcPr>
            <w:tcW w:w="12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D089747" w14:textId="0FBB69AC" w:rsidR="000D12B5" w:rsidRPr="00DE6273" w:rsidRDefault="00664599"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D</w:t>
            </w:r>
            <w:r w:rsidRPr="00664599">
              <w:rPr>
                <w:rFonts w:eastAsia="Times New Roman" w:cs="Times New Roman"/>
                <w:sz w:val="20"/>
                <w:szCs w:val="20"/>
                <w:lang w:val="en-GB" w:eastAsia="tr-TR"/>
              </w:rPr>
              <w:t>octorate</w:t>
            </w:r>
          </w:p>
        </w:tc>
        <w:tc>
          <w:tcPr>
            <w:tcW w:w="12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DA07A59" w14:textId="352E1769" w:rsidR="000D12B5" w:rsidRPr="00DE6273" w:rsidRDefault="00664599"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DK</w:t>
            </w:r>
            <w:r w:rsidR="00A04CD3">
              <w:rPr>
                <w:rFonts w:eastAsia="Times New Roman" w:cs="Times New Roman"/>
                <w:sz w:val="20"/>
                <w:szCs w:val="20"/>
                <w:lang w:val="en-GB" w:eastAsia="tr-TR"/>
              </w:rPr>
              <w:t>-SEM</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0829667" w14:textId="77777777" w:rsidR="000D12B5" w:rsidRPr="00DE6273" w:rsidRDefault="00752FEF"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Face to Face</w:t>
            </w:r>
          </w:p>
        </w:tc>
        <w:tc>
          <w:tcPr>
            <w:tcW w:w="12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CD0C0BD" w14:textId="77777777" w:rsidR="000D12B5" w:rsidRPr="00DE6273" w:rsidRDefault="00605B17"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Autumn</w:t>
            </w:r>
            <w:r w:rsidR="00752FEF">
              <w:rPr>
                <w:rFonts w:eastAsia="Times New Roman" w:cs="Times New Roman"/>
                <w:sz w:val="20"/>
                <w:szCs w:val="20"/>
                <w:lang w:val="en-GB" w:eastAsia="tr-TR"/>
              </w:rPr>
              <w:t>-Spring</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F7EEBE5" w14:textId="77777777" w:rsidR="000D12B5" w:rsidRPr="00DE6273" w:rsidRDefault="000D12B5" w:rsidP="000D12B5">
            <w:pPr>
              <w:spacing w:after="0" w:line="240" w:lineRule="auto"/>
              <w:rPr>
                <w:rFonts w:eastAsia="Times New Roman" w:cs="Times New Roman"/>
                <w:sz w:val="20"/>
                <w:szCs w:val="20"/>
                <w:lang w:val="en-GB" w:eastAsia="tr-TR"/>
              </w:rPr>
            </w:pPr>
          </w:p>
        </w:tc>
        <w:tc>
          <w:tcPr>
            <w:tcW w:w="13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32CBD35" w14:textId="77777777" w:rsidR="000D12B5" w:rsidRPr="00DE6273" w:rsidRDefault="000D12B5" w:rsidP="000D12B5">
            <w:pPr>
              <w:spacing w:after="0" w:line="240" w:lineRule="auto"/>
              <w:rPr>
                <w:rFonts w:eastAsia="Times New Roman" w:cs="Times New Roman"/>
                <w:sz w:val="20"/>
                <w:szCs w:val="20"/>
                <w:lang w:val="en-GB" w:eastAsia="tr-TR"/>
              </w:rPr>
            </w:pPr>
          </w:p>
        </w:tc>
      </w:tr>
    </w:tbl>
    <w:p w14:paraId="4F8F1838"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Segoe UI"/>
          <w:color w:val="696969"/>
          <w:sz w:val="20"/>
          <w:szCs w:val="20"/>
          <w:shd w:val="clear" w:color="auto" w:fill="E8F0FF"/>
          <w:lang w:val="en-GB" w:eastAsia="tr-TR"/>
        </w:rPr>
        <w:t>   </w:t>
      </w:r>
    </w:p>
    <w:tbl>
      <w:tblPr>
        <w:tblW w:w="1406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62"/>
      </w:tblGrid>
      <w:tr w:rsidR="004B3CD0" w:rsidRPr="00DE6273" w14:paraId="1DF170A9" w14:textId="77777777" w:rsidTr="00DC6F93">
        <w:trPr>
          <w:trHeight w:val="25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3FA0FC07"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Description of course unit</w:t>
            </w:r>
          </w:p>
        </w:tc>
      </w:tr>
    </w:tbl>
    <w:p w14:paraId="527BCE3F" w14:textId="77777777"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1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10990"/>
      </w:tblGrid>
      <w:tr w:rsidR="004B3CD0" w:rsidRPr="00DE6273" w14:paraId="4C44C54B" w14:textId="77777777" w:rsidTr="00DC6F93">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2A43255"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 xml:space="preserve">Prerequisites and course </w:t>
            </w:r>
            <w:r w:rsidR="00DE6273" w:rsidRPr="00DE6273">
              <w:rPr>
                <w:rFonts w:eastAsia="Times New Roman" w:cs="Times New Roman"/>
                <w:b/>
                <w:bCs/>
                <w:sz w:val="20"/>
                <w:szCs w:val="20"/>
                <w:lang w:val="en-GB" w:eastAsia="tr-TR"/>
              </w:rPr>
              <w:t>requisites</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02BD2DA" w14:textId="77777777" w:rsidR="004B3CD0" w:rsidRPr="00DE6273" w:rsidRDefault="004B3CD0" w:rsidP="000D12B5">
            <w:pPr>
              <w:spacing w:after="0" w:line="240" w:lineRule="auto"/>
              <w:rPr>
                <w:rFonts w:eastAsia="Times New Roman" w:cs="Times New Roman"/>
                <w:sz w:val="20"/>
                <w:szCs w:val="20"/>
                <w:lang w:val="en-GB" w:eastAsia="tr-TR"/>
              </w:rPr>
            </w:pPr>
          </w:p>
        </w:tc>
      </w:tr>
      <w:tr w:rsidR="004B3CD0" w:rsidRPr="00DE6273" w14:paraId="78EE946A" w14:textId="77777777" w:rsidTr="00DC6F93">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551AEC2"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Language of instruction</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9A9FA28" w14:textId="77777777" w:rsidR="004B3CD0" w:rsidRPr="00DE6273" w:rsidRDefault="003C72BF"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Turkish</w:t>
            </w:r>
          </w:p>
        </w:tc>
      </w:tr>
      <w:tr w:rsidR="004B3CD0" w:rsidRPr="00DE6273" w14:paraId="41E8DBFE" w14:textId="77777777" w:rsidTr="00DC6F93">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3C09613"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Coordinator</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E4A4293" w14:textId="77777777" w:rsidR="004B3CD0" w:rsidRPr="00C51F05" w:rsidRDefault="004B3CD0" w:rsidP="00C51F05">
            <w:pPr>
              <w:rPr>
                <w:rFonts w:ascii="Arial" w:hAnsi="Arial" w:cs="Arial"/>
                <w:sz w:val="16"/>
                <w:szCs w:val="16"/>
              </w:rPr>
            </w:pPr>
          </w:p>
        </w:tc>
      </w:tr>
      <w:tr w:rsidR="004B3CD0" w:rsidRPr="00DE6273" w14:paraId="481715D7" w14:textId="77777777"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D4C69E8"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Lecturer(s)</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7879977" w14:textId="77777777" w:rsidR="004B3CD0" w:rsidRPr="00C51F05" w:rsidRDefault="004B3CD0" w:rsidP="00C51F05">
            <w:pPr>
              <w:rPr>
                <w:rFonts w:ascii="Arial" w:hAnsi="Arial" w:cs="Arial"/>
                <w:sz w:val="16"/>
                <w:szCs w:val="16"/>
              </w:rPr>
            </w:pPr>
          </w:p>
        </w:tc>
      </w:tr>
      <w:tr w:rsidR="004B3CD0" w:rsidRPr="00DE6273" w14:paraId="6BB852D8" w14:textId="77777777"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8ADA801"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 xml:space="preserve">Teaching </w:t>
            </w:r>
            <w:r w:rsidR="00DE6273" w:rsidRPr="00DE6273">
              <w:rPr>
                <w:rFonts w:eastAsia="Times New Roman" w:cs="Times New Roman"/>
                <w:b/>
                <w:bCs/>
                <w:sz w:val="20"/>
                <w:szCs w:val="20"/>
                <w:lang w:val="en-GB" w:eastAsia="tr-TR"/>
              </w:rPr>
              <w:t>assistant</w:t>
            </w:r>
            <w:r w:rsidRPr="00DE6273">
              <w:rPr>
                <w:rFonts w:eastAsia="Times New Roman" w:cs="Times New Roman"/>
                <w:b/>
                <w:bCs/>
                <w:sz w:val="20"/>
                <w:szCs w:val="20"/>
                <w:lang w:val="en-GB" w:eastAsia="tr-TR"/>
              </w:rPr>
              <w:t>(s)</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9131277" w14:textId="77777777" w:rsidR="004B3CD0" w:rsidRPr="00DE6273" w:rsidRDefault="004B3CD0" w:rsidP="000D12B5">
            <w:pPr>
              <w:spacing w:after="0" w:line="240" w:lineRule="auto"/>
              <w:rPr>
                <w:rFonts w:eastAsia="Times New Roman" w:cs="Times New Roman"/>
                <w:sz w:val="20"/>
                <w:szCs w:val="20"/>
                <w:lang w:val="en-GB" w:eastAsia="tr-TR"/>
              </w:rPr>
            </w:pPr>
          </w:p>
        </w:tc>
      </w:tr>
      <w:tr w:rsidR="004B3CD0" w:rsidRPr="00DE6273" w14:paraId="1C077878" w14:textId="77777777"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94F0CCD"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Mode of delivery</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8AAD058" w14:textId="5F3D5161" w:rsidR="004B3CD0" w:rsidRPr="00DE6273" w:rsidRDefault="00A04CD3"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Face to face</w:t>
            </w:r>
          </w:p>
        </w:tc>
      </w:tr>
      <w:tr w:rsidR="004B3CD0" w:rsidRPr="00DE6273" w14:paraId="10728A6A" w14:textId="77777777"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5A5456B"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Course objective</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065120F" w14:textId="71847821" w:rsidR="004B3CD0" w:rsidRPr="00C51F05" w:rsidRDefault="00664599" w:rsidP="00C51F05">
            <w:pPr>
              <w:rPr>
                <w:rFonts w:ascii="Arial" w:hAnsi="Arial" w:cs="Arial"/>
                <w:sz w:val="16"/>
                <w:szCs w:val="16"/>
              </w:rPr>
            </w:pPr>
            <w:proofErr w:type="spellStart"/>
            <w:proofErr w:type="gramStart"/>
            <w:r w:rsidRPr="00664599">
              <w:rPr>
                <w:rFonts w:ascii="Arial" w:hAnsi="Arial" w:cs="Arial"/>
                <w:sz w:val="16"/>
                <w:szCs w:val="16"/>
              </w:rPr>
              <w:t>The</w:t>
            </w:r>
            <w:proofErr w:type="spellEnd"/>
            <w:r w:rsidRPr="00664599">
              <w:rPr>
                <w:rFonts w:ascii="Arial" w:hAnsi="Arial" w:cs="Arial"/>
                <w:sz w:val="16"/>
                <w:szCs w:val="16"/>
              </w:rPr>
              <w:t xml:space="preserve"> </w:t>
            </w:r>
            <w:proofErr w:type="spellStart"/>
            <w:r w:rsidRPr="00664599">
              <w:rPr>
                <w:rFonts w:ascii="Arial" w:hAnsi="Arial" w:cs="Arial"/>
                <w:sz w:val="16"/>
                <w:szCs w:val="16"/>
              </w:rPr>
              <w:t>aim</w:t>
            </w:r>
            <w:proofErr w:type="spellEnd"/>
            <w:r w:rsidRPr="00664599">
              <w:rPr>
                <w:rFonts w:ascii="Arial" w:hAnsi="Arial" w:cs="Arial"/>
                <w:sz w:val="16"/>
                <w:szCs w:val="16"/>
              </w:rPr>
              <w:t xml:space="preserve"> of </w:t>
            </w:r>
            <w:proofErr w:type="spellStart"/>
            <w:r w:rsidRPr="00664599">
              <w:rPr>
                <w:rFonts w:ascii="Arial" w:hAnsi="Arial" w:cs="Arial"/>
                <w:sz w:val="16"/>
                <w:szCs w:val="16"/>
              </w:rPr>
              <w:t>this</w:t>
            </w:r>
            <w:proofErr w:type="spellEnd"/>
            <w:r w:rsidRPr="00664599">
              <w:rPr>
                <w:rFonts w:ascii="Arial" w:hAnsi="Arial" w:cs="Arial"/>
                <w:sz w:val="16"/>
                <w:szCs w:val="16"/>
              </w:rPr>
              <w:t xml:space="preserve"> </w:t>
            </w:r>
            <w:proofErr w:type="spellStart"/>
            <w:r w:rsidRPr="00664599">
              <w:rPr>
                <w:rFonts w:ascii="Arial" w:hAnsi="Arial" w:cs="Arial"/>
                <w:sz w:val="16"/>
                <w:szCs w:val="16"/>
              </w:rPr>
              <w:t>course</w:t>
            </w:r>
            <w:proofErr w:type="spellEnd"/>
            <w:r w:rsidRPr="00664599">
              <w:rPr>
                <w:rFonts w:ascii="Arial" w:hAnsi="Arial" w:cs="Arial"/>
                <w:sz w:val="16"/>
                <w:szCs w:val="16"/>
              </w:rPr>
              <w:t xml:space="preserve"> is </w:t>
            </w:r>
            <w:proofErr w:type="spellStart"/>
            <w:r w:rsidRPr="00664599">
              <w:rPr>
                <w:rFonts w:ascii="Arial" w:hAnsi="Arial" w:cs="Arial"/>
                <w:sz w:val="16"/>
                <w:szCs w:val="16"/>
              </w:rPr>
              <w:t>to</w:t>
            </w:r>
            <w:proofErr w:type="spellEnd"/>
            <w:r w:rsidRPr="00664599">
              <w:rPr>
                <w:rFonts w:ascii="Arial" w:hAnsi="Arial" w:cs="Arial"/>
                <w:sz w:val="16"/>
                <w:szCs w:val="16"/>
              </w:rPr>
              <w:t xml:space="preserve"> </w:t>
            </w:r>
            <w:proofErr w:type="spellStart"/>
            <w:r w:rsidRPr="00664599">
              <w:rPr>
                <w:rFonts w:ascii="Arial" w:hAnsi="Arial" w:cs="Arial"/>
                <w:sz w:val="16"/>
                <w:szCs w:val="16"/>
              </w:rPr>
              <w:t>gain</w:t>
            </w:r>
            <w:proofErr w:type="spellEnd"/>
            <w:r w:rsidRPr="00664599">
              <w:rPr>
                <w:rFonts w:ascii="Arial" w:hAnsi="Arial" w:cs="Arial"/>
                <w:sz w:val="16"/>
                <w:szCs w:val="16"/>
              </w:rPr>
              <w:t xml:space="preserve"> </w:t>
            </w:r>
            <w:proofErr w:type="spellStart"/>
            <w:r w:rsidRPr="00664599">
              <w:rPr>
                <w:rFonts w:ascii="Arial" w:hAnsi="Arial" w:cs="Arial"/>
                <w:sz w:val="16"/>
                <w:szCs w:val="16"/>
              </w:rPr>
              <w:t>the</w:t>
            </w:r>
            <w:proofErr w:type="spellEnd"/>
            <w:r w:rsidRPr="00664599">
              <w:rPr>
                <w:rFonts w:ascii="Arial" w:hAnsi="Arial" w:cs="Arial"/>
                <w:sz w:val="16"/>
                <w:szCs w:val="16"/>
              </w:rPr>
              <w:t xml:space="preserve"> </w:t>
            </w:r>
            <w:proofErr w:type="spellStart"/>
            <w:r w:rsidRPr="00664599">
              <w:rPr>
                <w:rFonts w:ascii="Arial" w:hAnsi="Arial" w:cs="Arial"/>
                <w:sz w:val="16"/>
                <w:szCs w:val="16"/>
              </w:rPr>
              <w:t>scientific</w:t>
            </w:r>
            <w:proofErr w:type="spellEnd"/>
            <w:r w:rsidRPr="00664599">
              <w:rPr>
                <w:rFonts w:ascii="Arial" w:hAnsi="Arial" w:cs="Arial"/>
                <w:sz w:val="16"/>
                <w:szCs w:val="16"/>
              </w:rPr>
              <w:t xml:space="preserve"> </w:t>
            </w:r>
            <w:proofErr w:type="spellStart"/>
            <w:r w:rsidRPr="00664599">
              <w:rPr>
                <w:rFonts w:ascii="Arial" w:hAnsi="Arial" w:cs="Arial"/>
                <w:sz w:val="16"/>
                <w:szCs w:val="16"/>
              </w:rPr>
              <w:t>culture</w:t>
            </w:r>
            <w:proofErr w:type="spellEnd"/>
            <w:r w:rsidRPr="00664599">
              <w:rPr>
                <w:rFonts w:ascii="Arial" w:hAnsi="Arial" w:cs="Arial"/>
                <w:sz w:val="16"/>
                <w:szCs w:val="16"/>
              </w:rPr>
              <w:t xml:space="preserve">, </w:t>
            </w:r>
            <w:proofErr w:type="spellStart"/>
            <w:r w:rsidRPr="00664599">
              <w:rPr>
                <w:rFonts w:ascii="Arial" w:hAnsi="Arial" w:cs="Arial"/>
                <w:sz w:val="16"/>
                <w:szCs w:val="16"/>
              </w:rPr>
              <w:t>understanding</w:t>
            </w:r>
            <w:proofErr w:type="spellEnd"/>
            <w:r w:rsidRPr="00664599">
              <w:rPr>
                <w:rFonts w:ascii="Arial" w:hAnsi="Arial" w:cs="Arial"/>
                <w:sz w:val="16"/>
                <w:szCs w:val="16"/>
              </w:rPr>
              <w:t xml:space="preserve"> </w:t>
            </w:r>
            <w:proofErr w:type="spellStart"/>
            <w:r w:rsidRPr="00664599">
              <w:rPr>
                <w:rFonts w:ascii="Arial" w:hAnsi="Arial" w:cs="Arial"/>
                <w:sz w:val="16"/>
                <w:szCs w:val="16"/>
              </w:rPr>
              <w:t>and</w:t>
            </w:r>
            <w:proofErr w:type="spellEnd"/>
            <w:r w:rsidRPr="00664599">
              <w:rPr>
                <w:rFonts w:ascii="Arial" w:hAnsi="Arial" w:cs="Arial"/>
                <w:sz w:val="16"/>
                <w:szCs w:val="16"/>
              </w:rPr>
              <w:t xml:space="preserve"> </w:t>
            </w:r>
            <w:proofErr w:type="spellStart"/>
            <w:r w:rsidRPr="00664599">
              <w:rPr>
                <w:rFonts w:ascii="Arial" w:hAnsi="Arial" w:cs="Arial"/>
                <w:sz w:val="16"/>
                <w:szCs w:val="16"/>
              </w:rPr>
              <w:t>knowledge</w:t>
            </w:r>
            <w:proofErr w:type="spellEnd"/>
            <w:r w:rsidRPr="00664599">
              <w:rPr>
                <w:rFonts w:ascii="Arial" w:hAnsi="Arial" w:cs="Arial"/>
                <w:sz w:val="16"/>
                <w:szCs w:val="16"/>
              </w:rPr>
              <w:t xml:space="preserve"> </w:t>
            </w:r>
            <w:proofErr w:type="spellStart"/>
            <w:r w:rsidRPr="00664599">
              <w:rPr>
                <w:rFonts w:ascii="Arial" w:hAnsi="Arial" w:cs="Arial"/>
                <w:sz w:val="16"/>
                <w:szCs w:val="16"/>
              </w:rPr>
              <w:t>required</w:t>
            </w:r>
            <w:proofErr w:type="spellEnd"/>
            <w:r w:rsidRPr="00664599">
              <w:rPr>
                <w:rFonts w:ascii="Arial" w:hAnsi="Arial" w:cs="Arial"/>
                <w:sz w:val="16"/>
                <w:szCs w:val="16"/>
              </w:rPr>
              <w:t xml:space="preserve"> </w:t>
            </w:r>
            <w:proofErr w:type="spellStart"/>
            <w:r w:rsidRPr="00664599">
              <w:rPr>
                <w:rFonts w:ascii="Arial" w:hAnsi="Arial" w:cs="Arial"/>
                <w:sz w:val="16"/>
                <w:szCs w:val="16"/>
              </w:rPr>
              <w:t>for</w:t>
            </w:r>
            <w:proofErr w:type="spellEnd"/>
            <w:r w:rsidRPr="00664599">
              <w:rPr>
                <w:rFonts w:ascii="Arial" w:hAnsi="Arial" w:cs="Arial"/>
                <w:sz w:val="16"/>
                <w:szCs w:val="16"/>
              </w:rPr>
              <w:t xml:space="preserve"> </w:t>
            </w:r>
            <w:proofErr w:type="spellStart"/>
            <w:r w:rsidRPr="00664599">
              <w:rPr>
                <w:rFonts w:ascii="Arial" w:hAnsi="Arial" w:cs="Arial"/>
                <w:sz w:val="16"/>
                <w:szCs w:val="16"/>
              </w:rPr>
              <w:t>doctoral</w:t>
            </w:r>
            <w:proofErr w:type="spellEnd"/>
            <w:r w:rsidRPr="00664599">
              <w:rPr>
                <w:rFonts w:ascii="Arial" w:hAnsi="Arial" w:cs="Arial"/>
                <w:sz w:val="16"/>
                <w:szCs w:val="16"/>
              </w:rPr>
              <w:t xml:space="preserve"> </w:t>
            </w:r>
            <w:proofErr w:type="spellStart"/>
            <w:r w:rsidRPr="00664599">
              <w:rPr>
                <w:rFonts w:ascii="Arial" w:hAnsi="Arial" w:cs="Arial"/>
                <w:sz w:val="16"/>
                <w:szCs w:val="16"/>
              </w:rPr>
              <w:t>students</w:t>
            </w:r>
            <w:proofErr w:type="spellEnd"/>
            <w:r w:rsidRPr="00664599">
              <w:rPr>
                <w:rFonts w:ascii="Arial" w:hAnsi="Arial" w:cs="Arial"/>
                <w:sz w:val="16"/>
                <w:szCs w:val="16"/>
              </w:rPr>
              <w:t xml:space="preserve"> </w:t>
            </w:r>
            <w:proofErr w:type="spellStart"/>
            <w:r w:rsidRPr="00664599">
              <w:rPr>
                <w:rFonts w:ascii="Arial" w:hAnsi="Arial" w:cs="Arial"/>
                <w:sz w:val="16"/>
                <w:szCs w:val="16"/>
              </w:rPr>
              <w:t>to</w:t>
            </w:r>
            <w:proofErr w:type="spellEnd"/>
            <w:r w:rsidRPr="00664599">
              <w:rPr>
                <w:rFonts w:ascii="Arial" w:hAnsi="Arial" w:cs="Arial"/>
                <w:sz w:val="16"/>
                <w:szCs w:val="16"/>
              </w:rPr>
              <w:t xml:space="preserve"> </w:t>
            </w:r>
            <w:proofErr w:type="spellStart"/>
            <w:r w:rsidRPr="00664599">
              <w:rPr>
                <w:rFonts w:ascii="Arial" w:hAnsi="Arial" w:cs="Arial"/>
                <w:sz w:val="16"/>
                <w:szCs w:val="16"/>
              </w:rPr>
              <w:t>specialize</w:t>
            </w:r>
            <w:proofErr w:type="spellEnd"/>
            <w:r w:rsidRPr="00664599">
              <w:rPr>
                <w:rFonts w:ascii="Arial" w:hAnsi="Arial" w:cs="Arial"/>
                <w:sz w:val="16"/>
                <w:szCs w:val="16"/>
              </w:rPr>
              <w:t xml:space="preserve">, </w:t>
            </w:r>
            <w:proofErr w:type="spellStart"/>
            <w:r w:rsidRPr="00664599">
              <w:rPr>
                <w:rFonts w:ascii="Arial" w:hAnsi="Arial" w:cs="Arial"/>
                <w:sz w:val="16"/>
                <w:szCs w:val="16"/>
              </w:rPr>
              <w:t>to</w:t>
            </w:r>
            <w:proofErr w:type="spellEnd"/>
            <w:r w:rsidRPr="00664599">
              <w:rPr>
                <w:rFonts w:ascii="Arial" w:hAnsi="Arial" w:cs="Arial"/>
                <w:sz w:val="16"/>
                <w:szCs w:val="16"/>
              </w:rPr>
              <w:t xml:space="preserve"> </w:t>
            </w:r>
            <w:proofErr w:type="spellStart"/>
            <w:r w:rsidRPr="00664599">
              <w:rPr>
                <w:rFonts w:ascii="Arial" w:hAnsi="Arial" w:cs="Arial"/>
                <w:sz w:val="16"/>
                <w:szCs w:val="16"/>
              </w:rPr>
              <w:t>prepare</w:t>
            </w:r>
            <w:proofErr w:type="spellEnd"/>
            <w:r w:rsidRPr="00664599">
              <w:rPr>
                <w:rFonts w:ascii="Arial" w:hAnsi="Arial" w:cs="Arial"/>
                <w:sz w:val="16"/>
                <w:szCs w:val="16"/>
              </w:rPr>
              <w:t xml:space="preserve"> a </w:t>
            </w:r>
            <w:proofErr w:type="spellStart"/>
            <w:r w:rsidRPr="00664599">
              <w:rPr>
                <w:rFonts w:ascii="Arial" w:hAnsi="Arial" w:cs="Arial"/>
                <w:sz w:val="16"/>
                <w:szCs w:val="16"/>
              </w:rPr>
              <w:t>study</w:t>
            </w:r>
            <w:proofErr w:type="spellEnd"/>
            <w:r w:rsidRPr="00664599">
              <w:rPr>
                <w:rFonts w:ascii="Arial" w:hAnsi="Arial" w:cs="Arial"/>
                <w:sz w:val="16"/>
                <w:szCs w:val="16"/>
              </w:rPr>
              <w:t xml:space="preserve"> </w:t>
            </w:r>
            <w:proofErr w:type="spellStart"/>
            <w:r w:rsidRPr="00664599">
              <w:rPr>
                <w:rFonts w:ascii="Arial" w:hAnsi="Arial" w:cs="Arial"/>
                <w:sz w:val="16"/>
                <w:szCs w:val="16"/>
              </w:rPr>
              <w:t>that</w:t>
            </w:r>
            <w:proofErr w:type="spellEnd"/>
            <w:r w:rsidRPr="00664599">
              <w:rPr>
                <w:rFonts w:ascii="Arial" w:hAnsi="Arial" w:cs="Arial"/>
                <w:sz w:val="16"/>
                <w:szCs w:val="16"/>
              </w:rPr>
              <w:t xml:space="preserve"> </w:t>
            </w:r>
            <w:proofErr w:type="spellStart"/>
            <w:r w:rsidRPr="00664599">
              <w:rPr>
                <w:rFonts w:ascii="Arial" w:hAnsi="Arial" w:cs="Arial"/>
                <w:sz w:val="16"/>
                <w:szCs w:val="16"/>
              </w:rPr>
              <w:t>will</w:t>
            </w:r>
            <w:proofErr w:type="spellEnd"/>
            <w:r w:rsidRPr="00664599">
              <w:rPr>
                <w:rFonts w:ascii="Arial" w:hAnsi="Arial" w:cs="Arial"/>
                <w:sz w:val="16"/>
                <w:szCs w:val="16"/>
              </w:rPr>
              <w:t xml:space="preserve"> </w:t>
            </w:r>
            <w:proofErr w:type="spellStart"/>
            <w:r w:rsidRPr="00664599">
              <w:rPr>
                <w:rFonts w:ascii="Arial" w:hAnsi="Arial" w:cs="Arial"/>
                <w:sz w:val="16"/>
                <w:szCs w:val="16"/>
              </w:rPr>
              <w:t>contribute</w:t>
            </w:r>
            <w:proofErr w:type="spellEnd"/>
            <w:r w:rsidRPr="00664599">
              <w:rPr>
                <w:rFonts w:ascii="Arial" w:hAnsi="Arial" w:cs="Arial"/>
                <w:sz w:val="16"/>
                <w:szCs w:val="16"/>
              </w:rPr>
              <w:t xml:space="preserve"> </w:t>
            </w:r>
            <w:proofErr w:type="spellStart"/>
            <w:r w:rsidRPr="00664599">
              <w:rPr>
                <w:rFonts w:ascii="Arial" w:hAnsi="Arial" w:cs="Arial"/>
                <w:sz w:val="16"/>
                <w:szCs w:val="16"/>
              </w:rPr>
              <w:t>to</w:t>
            </w:r>
            <w:proofErr w:type="spellEnd"/>
            <w:r w:rsidRPr="00664599">
              <w:rPr>
                <w:rFonts w:ascii="Arial" w:hAnsi="Arial" w:cs="Arial"/>
                <w:sz w:val="16"/>
                <w:szCs w:val="16"/>
              </w:rPr>
              <w:t xml:space="preserve"> </w:t>
            </w:r>
            <w:proofErr w:type="spellStart"/>
            <w:r w:rsidRPr="00664599">
              <w:rPr>
                <w:rFonts w:ascii="Arial" w:hAnsi="Arial" w:cs="Arial"/>
                <w:sz w:val="16"/>
                <w:szCs w:val="16"/>
              </w:rPr>
              <w:t>their</w:t>
            </w:r>
            <w:proofErr w:type="spellEnd"/>
            <w:r w:rsidRPr="00664599">
              <w:rPr>
                <w:rFonts w:ascii="Arial" w:hAnsi="Arial" w:cs="Arial"/>
                <w:sz w:val="16"/>
                <w:szCs w:val="16"/>
              </w:rPr>
              <w:t xml:space="preserve"> </w:t>
            </w:r>
            <w:proofErr w:type="spellStart"/>
            <w:r w:rsidRPr="00664599">
              <w:rPr>
                <w:rFonts w:ascii="Arial" w:hAnsi="Arial" w:cs="Arial"/>
                <w:sz w:val="16"/>
                <w:szCs w:val="16"/>
              </w:rPr>
              <w:t>current</w:t>
            </w:r>
            <w:proofErr w:type="spellEnd"/>
            <w:r w:rsidRPr="00664599">
              <w:rPr>
                <w:rFonts w:ascii="Arial" w:hAnsi="Arial" w:cs="Arial"/>
                <w:sz w:val="16"/>
                <w:szCs w:val="16"/>
              </w:rPr>
              <w:t xml:space="preserve"> </w:t>
            </w:r>
            <w:proofErr w:type="spellStart"/>
            <w:r w:rsidRPr="00664599">
              <w:rPr>
                <w:rFonts w:ascii="Arial" w:hAnsi="Arial" w:cs="Arial"/>
                <w:sz w:val="16"/>
                <w:szCs w:val="16"/>
              </w:rPr>
              <w:t>and</w:t>
            </w:r>
            <w:proofErr w:type="spellEnd"/>
            <w:r w:rsidRPr="00664599">
              <w:rPr>
                <w:rFonts w:ascii="Arial" w:hAnsi="Arial" w:cs="Arial"/>
                <w:sz w:val="16"/>
                <w:szCs w:val="16"/>
              </w:rPr>
              <w:t xml:space="preserve"> </w:t>
            </w:r>
            <w:proofErr w:type="spellStart"/>
            <w:r w:rsidRPr="00664599">
              <w:rPr>
                <w:rFonts w:ascii="Arial" w:hAnsi="Arial" w:cs="Arial"/>
                <w:sz w:val="16"/>
                <w:szCs w:val="16"/>
              </w:rPr>
              <w:t>academic</w:t>
            </w:r>
            <w:proofErr w:type="spellEnd"/>
            <w:r w:rsidRPr="00664599">
              <w:rPr>
                <w:rFonts w:ascii="Arial" w:hAnsi="Arial" w:cs="Arial"/>
                <w:sz w:val="16"/>
                <w:szCs w:val="16"/>
              </w:rPr>
              <w:t xml:space="preserve"> </w:t>
            </w:r>
            <w:proofErr w:type="spellStart"/>
            <w:r w:rsidRPr="00664599">
              <w:rPr>
                <w:rFonts w:ascii="Arial" w:hAnsi="Arial" w:cs="Arial"/>
                <w:sz w:val="16"/>
                <w:szCs w:val="16"/>
              </w:rPr>
              <w:t>development</w:t>
            </w:r>
            <w:proofErr w:type="spellEnd"/>
            <w:r w:rsidRPr="00664599">
              <w:rPr>
                <w:rFonts w:ascii="Arial" w:hAnsi="Arial" w:cs="Arial"/>
                <w:sz w:val="16"/>
                <w:szCs w:val="16"/>
              </w:rPr>
              <w:t xml:space="preserve"> in </w:t>
            </w:r>
            <w:proofErr w:type="spellStart"/>
            <w:r w:rsidRPr="00664599">
              <w:rPr>
                <w:rFonts w:ascii="Arial" w:hAnsi="Arial" w:cs="Arial"/>
                <w:sz w:val="16"/>
                <w:szCs w:val="16"/>
              </w:rPr>
              <w:t>their</w:t>
            </w:r>
            <w:proofErr w:type="spellEnd"/>
            <w:r w:rsidRPr="00664599">
              <w:rPr>
                <w:rFonts w:ascii="Arial" w:hAnsi="Arial" w:cs="Arial"/>
                <w:sz w:val="16"/>
                <w:szCs w:val="16"/>
              </w:rPr>
              <w:t xml:space="preserve"> </w:t>
            </w:r>
            <w:proofErr w:type="spellStart"/>
            <w:r w:rsidRPr="00664599">
              <w:rPr>
                <w:rFonts w:ascii="Arial" w:hAnsi="Arial" w:cs="Arial"/>
                <w:sz w:val="16"/>
                <w:szCs w:val="16"/>
              </w:rPr>
              <w:t>fields</w:t>
            </w:r>
            <w:proofErr w:type="spellEnd"/>
            <w:r w:rsidRPr="00664599">
              <w:rPr>
                <w:rFonts w:ascii="Arial" w:hAnsi="Arial" w:cs="Arial"/>
                <w:sz w:val="16"/>
                <w:szCs w:val="16"/>
              </w:rPr>
              <w:t xml:space="preserve"> in </w:t>
            </w:r>
            <w:proofErr w:type="spellStart"/>
            <w:r w:rsidRPr="00664599">
              <w:rPr>
                <w:rFonts w:ascii="Arial" w:hAnsi="Arial" w:cs="Arial"/>
                <w:sz w:val="16"/>
                <w:szCs w:val="16"/>
              </w:rPr>
              <w:t>accordance</w:t>
            </w:r>
            <w:proofErr w:type="spellEnd"/>
            <w:r w:rsidRPr="00664599">
              <w:rPr>
                <w:rFonts w:ascii="Arial" w:hAnsi="Arial" w:cs="Arial"/>
                <w:sz w:val="16"/>
                <w:szCs w:val="16"/>
              </w:rPr>
              <w:t xml:space="preserve"> </w:t>
            </w:r>
            <w:proofErr w:type="spellStart"/>
            <w:r w:rsidRPr="00664599">
              <w:rPr>
                <w:rFonts w:ascii="Arial" w:hAnsi="Arial" w:cs="Arial"/>
                <w:sz w:val="16"/>
                <w:szCs w:val="16"/>
              </w:rPr>
              <w:t>with</w:t>
            </w:r>
            <w:proofErr w:type="spellEnd"/>
            <w:r w:rsidRPr="00664599">
              <w:rPr>
                <w:rFonts w:ascii="Arial" w:hAnsi="Arial" w:cs="Arial"/>
                <w:sz w:val="16"/>
                <w:szCs w:val="16"/>
              </w:rPr>
              <w:t xml:space="preserve"> </w:t>
            </w:r>
            <w:proofErr w:type="spellStart"/>
            <w:r w:rsidRPr="00664599">
              <w:rPr>
                <w:rFonts w:ascii="Arial" w:hAnsi="Arial" w:cs="Arial"/>
                <w:sz w:val="16"/>
                <w:szCs w:val="16"/>
              </w:rPr>
              <w:t>scientific</w:t>
            </w:r>
            <w:proofErr w:type="spellEnd"/>
            <w:r w:rsidRPr="00664599">
              <w:rPr>
                <w:rFonts w:ascii="Arial" w:hAnsi="Arial" w:cs="Arial"/>
                <w:sz w:val="16"/>
                <w:szCs w:val="16"/>
              </w:rPr>
              <w:t xml:space="preserve"> </w:t>
            </w:r>
            <w:proofErr w:type="spellStart"/>
            <w:r w:rsidRPr="00664599">
              <w:rPr>
                <w:rFonts w:ascii="Arial" w:hAnsi="Arial" w:cs="Arial"/>
                <w:sz w:val="16"/>
                <w:szCs w:val="16"/>
              </w:rPr>
              <w:t>research</w:t>
            </w:r>
            <w:proofErr w:type="spellEnd"/>
            <w:r w:rsidRPr="00664599">
              <w:rPr>
                <w:rFonts w:ascii="Arial" w:hAnsi="Arial" w:cs="Arial"/>
                <w:sz w:val="16"/>
                <w:szCs w:val="16"/>
              </w:rPr>
              <w:t xml:space="preserve"> </w:t>
            </w:r>
            <w:proofErr w:type="spellStart"/>
            <w:r w:rsidRPr="00664599">
              <w:rPr>
                <w:rFonts w:ascii="Arial" w:hAnsi="Arial" w:cs="Arial"/>
                <w:sz w:val="16"/>
                <w:szCs w:val="16"/>
              </w:rPr>
              <w:t>methods</w:t>
            </w:r>
            <w:proofErr w:type="spellEnd"/>
            <w:r w:rsidRPr="00664599">
              <w:rPr>
                <w:rFonts w:ascii="Arial" w:hAnsi="Arial" w:cs="Arial"/>
                <w:sz w:val="16"/>
                <w:szCs w:val="16"/>
              </w:rPr>
              <w:t xml:space="preserve">, </w:t>
            </w:r>
            <w:proofErr w:type="spellStart"/>
            <w:r w:rsidRPr="00664599">
              <w:rPr>
                <w:rFonts w:ascii="Arial" w:hAnsi="Arial" w:cs="Arial"/>
                <w:sz w:val="16"/>
                <w:szCs w:val="16"/>
              </w:rPr>
              <w:t>and</w:t>
            </w:r>
            <w:proofErr w:type="spellEnd"/>
            <w:r w:rsidRPr="00664599">
              <w:rPr>
                <w:rFonts w:ascii="Arial" w:hAnsi="Arial" w:cs="Arial"/>
                <w:sz w:val="16"/>
                <w:szCs w:val="16"/>
              </w:rPr>
              <w:t xml:space="preserve"> </w:t>
            </w:r>
            <w:proofErr w:type="spellStart"/>
            <w:r w:rsidRPr="00664599">
              <w:rPr>
                <w:rFonts w:ascii="Arial" w:hAnsi="Arial" w:cs="Arial"/>
                <w:sz w:val="16"/>
                <w:szCs w:val="16"/>
              </w:rPr>
              <w:t>to</w:t>
            </w:r>
            <w:proofErr w:type="spellEnd"/>
            <w:r w:rsidRPr="00664599">
              <w:rPr>
                <w:rFonts w:ascii="Arial" w:hAnsi="Arial" w:cs="Arial"/>
                <w:sz w:val="16"/>
                <w:szCs w:val="16"/>
              </w:rPr>
              <w:t xml:space="preserve"> </w:t>
            </w:r>
            <w:proofErr w:type="spellStart"/>
            <w:r w:rsidRPr="00664599">
              <w:rPr>
                <w:rFonts w:ascii="Arial" w:hAnsi="Arial" w:cs="Arial"/>
                <w:sz w:val="16"/>
                <w:szCs w:val="16"/>
              </w:rPr>
              <w:t>develop</w:t>
            </w:r>
            <w:proofErr w:type="spellEnd"/>
            <w:r w:rsidRPr="00664599">
              <w:rPr>
                <w:rFonts w:ascii="Arial" w:hAnsi="Arial" w:cs="Arial"/>
                <w:sz w:val="16"/>
                <w:szCs w:val="16"/>
              </w:rPr>
              <w:t xml:space="preserve"> </w:t>
            </w:r>
            <w:proofErr w:type="spellStart"/>
            <w:r w:rsidRPr="00664599">
              <w:rPr>
                <w:rFonts w:ascii="Arial" w:hAnsi="Arial" w:cs="Arial"/>
                <w:sz w:val="16"/>
                <w:szCs w:val="16"/>
              </w:rPr>
              <w:t>the</w:t>
            </w:r>
            <w:proofErr w:type="spellEnd"/>
            <w:r w:rsidRPr="00664599">
              <w:rPr>
                <w:rFonts w:ascii="Arial" w:hAnsi="Arial" w:cs="Arial"/>
                <w:sz w:val="16"/>
                <w:szCs w:val="16"/>
              </w:rPr>
              <w:t xml:space="preserve"> </w:t>
            </w:r>
            <w:proofErr w:type="spellStart"/>
            <w:r w:rsidRPr="00664599">
              <w:rPr>
                <w:rFonts w:ascii="Arial" w:hAnsi="Arial" w:cs="Arial"/>
                <w:sz w:val="16"/>
                <w:szCs w:val="16"/>
              </w:rPr>
              <w:t>ability</w:t>
            </w:r>
            <w:proofErr w:type="spellEnd"/>
            <w:r w:rsidRPr="00664599">
              <w:rPr>
                <w:rFonts w:ascii="Arial" w:hAnsi="Arial" w:cs="Arial"/>
                <w:sz w:val="16"/>
                <w:szCs w:val="16"/>
              </w:rPr>
              <w:t xml:space="preserve"> </w:t>
            </w:r>
            <w:proofErr w:type="spellStart"/>
            <w:r w:rsidRPr="00664599">
              <w:rPr>
                <w:rFonts w:ascii="Arial" w:hAnsi="Arial" w:cs="Arial"/>
                <w:sz w:val="16"/>
                <w:szCs w:val="16"/>
              </w:rPr>
              <w:t>to</w:t>
            </w:r>
            <w:proofErr w:type="spellEnd"/>
            <w:r w:rsidRPr="00664599">
              <w:rPr>
                <w:rFonts w:ascii="Arial" w:hAnsi="Arial" w:cs="Arial"/>
                <w:sz w:val="16"/>
                <w:szCs w:val="16"/>
              </w:rPr>
              <w:t xml:space="preserve"> </w:t>
            </w:r>
            <w:proofErr w:type="spellStart"/>
            <w:r w:rsidRPr="00664599">
              <w:rPr>
                <w:rFonts w:ascii="Arial" w:hAnsi="Arial" w:cs="Arial"/>
                <w:sz w:val="16"/>
                <w:szCs w:val="16"/>
              </w:rPr>
              <w:t>explain</w:t>
            </w:r>
            <w:proofErr w:type="spellEnd"/>
            <w:r w:rsidRPr="00664599">
              <w:rPr>
                <w:rFonts w:ascii="Arial" w:hAnsi="Arial" w:cs="Arial"/>
                <w:sz w:val="16"/>
                <w:szCs w:val="16"/>
              </w:rPr>
              <w:t xml:space="preserve">, </w:t>
            </w:r>
            <w:proofErr w:type="spellStart"/>
            <w:r w:rsidRPr="00664599">
              <w:rPr>
                <w:rFonts w:ascii="Arial" w:hAnsi="Arial" w:cs="Arial"/>
                <w:sz w:val="16"/>
                <w:szCs w:val="16"/>
              </w:rPr>
              <w:t>discuss</w:t>
            </w:r>
            <w:proofErr w:type="spellEnd"/>
            <w:r w:rsidRPr="00664599">
              <w:rPr>
                <w:rFonts w:ascii="Arial" w:hAnsi="Arial" w:cs="Arial"/>
                <w:sz w:val="16"/>
                <w:szCs w:val="16"/>
              </w:rPr>
              <w:t xml:space="preserve"> </w:t>
            </w:r>
            <w:proofErr w:type="spellStart"/>
            <w:r w:rsidRPr="00664599">
              <w:rPr>
                <w:rFonts w:ascii="Arial" w:hAnsi="Arial" w:cs="Arial"/>
                <w:sz w:val="16"/>
                <w:szCs w:val="16"/>
              </w:rPr>
              <w:t>and</w:t>
            </w:r>
            <w:proofErr w:type="spellEnd"/>
            <w:r w:rsidRPr="00664599">
              <w:rPr>
                <w:rFonts w:ascii="Arial" w:hAnsi="Arial" w:cs="Arial"/>
                <w:sz w:val="16"/>
                <w:szCs w:val="16"/>
              </w:rPr>
              <w:t xml:space="preserve"> </w:t>
            </w:r>
            <w:proofErr w:type="spellStart"/>
            <w:r w:rsidRPr="00664599">
              <w:rPr>
                <w:rFonts w:ascii="Arial" w:hAnsi="Arial" w:cs="Arial"/>
                <w:sz w:val="16"/>
                <w:szCs w:val="16"/>
              </w:rPr>
              <w:t>communicate</w:t>
            </w:r>
            <w:proofErr w:type="spellEnd"/>
            <w:r w:rsidRPr="00664599">
              <w:rPr>
                <w:rFonts w:ascii="Arial" w:hAnsi="Arial" w:cs="Arial"/>
                <w:sz w:val="16"/>
                <w:szCs w:val="16"/>
              </w:rPr>
              <w:t xml:space="preserve"> in </w:t>
            </w:r>
            <w:proofErr w:type="spellStart"/>
            <w:r w:rsidRPr="00664599">
              <w:rPr>
                <w:rFonts w:ascii="Arial" w:hAnsi="Arial" w:cs="Arial"/>
                <w:sz w:val="16"/>
                <w:szCs w:val="16"/>
              </w:rPr>
              <w:t>front</w:t>
            </w:r>
            <w:proofErr w:type="spellEnd"/>
            <w:r w:rsidRPr="00664599">
              <w:rPr>
                <w:rFonts w:ascii="Arial" w:hAnsi="Arial" w:cs="Arial"/>
                <w:sz w:val="16"/>
                <w:szCs w:val="16"/>
              </w:rPr>
              <w:t xml:space="preserve"> of </w:t>
            </w:r>
            <w:proofErr w:type="spellStart"/>
            <w:r w:rsidRPr="00664599">
              <w:rPr>
                <w:rFonts w:ascii="Arial" w:hAnsi="Arial" w:cs="Arial"/>
                <w:sz w:val="16"/>
                <w:szCs w:val="16"/>
              </w:rPr>
              <w:t>the</w:t>
            </w:r>
            <w:proofErr w:type="spellEnd"/>
            <w:r w:rsidRPr="00664599">
              <w:rPr>
                <w:rFonts w:ascii="Arial" w:hAnsi="Arial" w:cs="Arial"/>
                <w:sz w:val="16"/>
                <w:szCs w:val="16"/>
              </w:rPr>
              <w:t xml:space="preserve"> </w:t>
            </w:r>
            <w:proofErr w:type="spellStart"/>
            <w:r w:rsidRPr="00664599">
              <w:rPr>
                <w:rFonts w:ascii="Arial" w:hAnsi="Arial" w:cs="Arial"/>
                <w:sz w:val="16"/>
                <w:szCs w:val="16"/>
              </w:rPr>
              <w:t>group</w:t>
            </w:r>
            <w:proofErr w:type="spellEnd"/>
            <w:r w:rsidRPr="00664599">
              <w:rPr>
                <w:rFonts w:ascii="Arial" w:hAnsi="Arial" w:cs="Arial"/>
                <w:sz w:val="16"/>
                <w:szCs w:val="16"/>
              </w:rPr>
              <w:t>.</w:t>
            </w:r>
            <w:bookmarkStart w:id="0" w:name="_GoBack"/>
            <w:bookmarkEnd w:id="0"/>
            <w:proofErr w:type="gramEnd"/>
          </w:p>
        </w:tc>
      </w:tr>
      <w:tr w:rsidR="004B3CD0" w:rsidRPr="00DE6273" w14:paraId="7F0238B9" w14:textId="77777777"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534CA7E"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Course description</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5491047" w14:textId="15872F42" w:rsidR="004B3CD0" w:rsidRPr="00C51F05" w:rsidRDefault="00A04CD3" w:rsidP="00C51F05">
            <w:pPr>
              <w:rPr>
                <w:rFonts w:ascii="Arial" w:hAnsi="Arial" w:cs="Arial"/>
                <w:sz w:val="16"/>
                <w:szCs w:val="16"/>
              </w:rPr>
            </w:pPr>
            <w:proofErr w:type="spellStart"/>
            <w:r w:rsidRPr="00A04CD3">
              <w:rPr>
                <w:rFonts w:ascii="Arial" w:hAnsi="Arial" w:cs="Arial"/>
                <w:sz w:val="16"/>
                <w:szCs w:val="16"/>
              </w:rPr>
              <w:t>It</w:t>
            </w:r>
            <w:proofErr w:type="spellEnd"/>
            <w:r w:rsidRPr="00A04CD3">
              <w:rPr>
                <w:rFonts w:ascii="Arial" w:hAnsi="Arial" w:cs="Arial"/>
                <w:sz w:val="16"/>
                <w:szCs w:val="16"/>
              </w:rPr>
              <w:t xml:space="preserve"> is a </w:t>
            </w:r>
            <w:proofErr w:type="spellStart"/>
            <w:r w:rsidRPr="00A04CD3">
              <w:rPr>
                <w:rFonts w:ascii="Arial" w:hAnsi="Arial" w:cs="Arial"/>
                <w:sz w:val="16"/>
                <w:szCs w:val="16"/>
              </w:rPr>
              <w:t>course</w:t>
            </w:r>
            <w:proofErr w:type="spellEnd"/>
            <w:r w:rsidRPr="00A04CD3">
              <w:rPr>
                <w:rFonts w:ascii="Arial" w:hAnsi="Arial" w:cs="Arial"/>
                <w:sz w:val="16"/>
                <w:szCs w:val="16"/>
              </w:rPr>
              <w:t xml:space="preserve"> </w:t>
            </w:r>
            <w:proofErr w:type="spellStart"/>
            <w:r w:rsidRPr="00A04CD3">
              <w:rPr>
                <w:rFonts w:ascii="Arial" w:hAnsi="Arial" w:cs="Arial"/>
                <w:sz w:val="16"/>
                <w:szCs w:val="16"/>
              </w:rPr>
              <w:t>aimed</w:t>
            </w:r>
            <w:proofErr w:type="spellEnd"/>
            <w:r w:rsidRPr="00A04CD3">
              <w:rPr>
                <w:rFonts w:ascii="Arial" w:hAnsi="Arial" w:cs="Arial"/>
                <w:sz w:val="16"/>
                <w:szCs w:val="16"/>
              </w:rPr>
              <w:t xml:space="preserve"> at </w:t>
            </w:r>
            <w:proofErr w:type="spellStart"/>
            <w:r w:rsidRPr="00A04CD3">
              <w:rPr>
                <w:rFonts w:ascii="Arial" w:hAnsi="Arial" w:cs="Arial"/>
                <w:sz w:val="16"/>
                <w:szCs w:val="16"/>
              </w:rPr>
              <w:t>creating</w:t>
            </w:r>
            <w:proofErr w:type="spellEnd"/>
            <w:r w:rsidRPr="00A04CD3">
              <w:rPr>
                <w:rFonts w:ascii="Arial" w:hAnsi="Arial" w:cs="Arial"/>
                <w:sz w:val="16"/>
                <w:szCs w:val="16"/>
              </w:rPr>
              <w:t xml:space="preserve"> a </w:t>
            </w:r>
            <w:proofErr w:type="spellStart"/>
            <w:r w:rsidRPr="00A04CD3">
              <w:rPr>
                <w:rFonts w:ascii="Arial" w:hAnsi="Arial" w:cs="Arial"/>
                <w:sz w:val="16"/>
                <w:szCs w:val="16"/>
              </w:rPr>
              <w:t>written</w:t>
            </w:r>
            <w:proofErr w:type="spellEnd"/>
            <w:r w:rsidRPr="00A04CD3">
              <w:rPr>
                <w:rFonts w:ascii="Arial" w:hAnsi="Arial" w:cs="Arial"/>
                <w:sz w:val="16"/>
                <w:szCs w:val="16"/>
              </w:rPr>
              <w:t xml:space="preserve"> </w:t>
            </w:r>
            <w:proofErr w:type="spellStart"/>
            <w:r w:rsidRPr="00A04CD3">
              <w:rPr>
                <w:rFonts w:ascii="Arial" w:hAnsi="Arial" w:cs="Arial"/>
                <w:sz w:val="16"/>
                <w:szCs w:val="16"/>
              </w:rPr>
              <w:t>text</w:t>
            </w:r>
            <w:proofErr w:type="spellEnd"/>
            <w:r w:rsidRPr="00A04CD3">
              <w:rPr>
                <w:rFonts w:ascii="Arial" w:hAnsi="Arial" w:cs="Arial"/>
                <w:sz w:val="16"/>
                <w:szCs w:val="16"/>
              </w:rPr>
              <w:t xml:space="preserve"> </w:t>
            </w:r>
            <w:proofErr w:type="spellStart"/>
            <w:r w:rsidRPr="00A04CD3">
              <w:rPr>
                <w:rFonts w:ascii="Arial" w:hAnsi="Arial" w:cs="Arial"/>
                <w:sz w:val="16"/>
                <w:szCs w:val="16"/>
              </w:rPr>
              <w:t>that</w:t>
            </w:r>
            <w:proofErr w:type="spellEnd"/>
            <w:r w:rsidRPr="00A04CD3">
              <w:rPr>
                <w:rFonts w:ascii="Arial" w:hAnsi="Arial" w:cs="Arial"/>
                <w:sz w:val="16"/>
                <w:szCs w:val="16"/>
              </w:rPr>
              <w:t xml:space="preserve"> is </w:t>
            </w:r>
            <w:proofErr w:type="spellStart"/>
            <w:r w:rsidRPr="00A04CD3">
              <w:rPr>
                <w:rFonts w:ascii="Arial" w:hAnsi="Arial" w:cs="Arial"/>
                <w:sz w:val="16"/>
                <w:szCs w:val="16"/>
              </w:rPr>
              <w:t>evaluated</w:t>
            </w:r>
            <w:proofErr w:type="spellEnd"/>
            <w:r w:rsidRPr="00A04CD3">
              <w:rPr>
                <w:rFonts w:ascii="Arial" w:hAnsi="Arial" w:cs="Arial"/>
                <w:sz w:val="16"/>
                <w:szCs w:val="16"/>
              </w:rPr>
              <w:t xml:space="preserve"> </w:t>
            </w:r>
            <w:proofErr w:type="spellStart"/>
            <w:r w:rsidRPr="00A04CD3">
              <w:rPr>
                <w:rFonts w:ascii="Arial" w:hAnsi="Arial" w:cs="Arial"/>
                <w:sz w:val="16"/>
                <w:szCs w:val="16"/>
              </w:rPr>
              <w:t>by</w:t>
            </w:r>
            <w:proofErr w:type="spellEnd"/>
            <w:r w:rsidRPr="00A04CD3">
              <w:rPr>
                <w:rFonts w:ascii="Arial" w:hAnsi="Arial" w:cs="Arial"/>
                <w:sz w:val="16"/>
                <w:szCs w:val="16"/>
              </w:rPr>
              <w:t xml:space="preserve"> oral </w:t>
            </w:r>
            <w:proofErr w:type="spellStart"/>
            <w:r w:rsidRPr="00A04CD3">
              <w:rPr>
                <w:rFonts w:ascii="Arial" w:hAnsi="Arial" w:cs="Arial"/>
                <w:sz w:val="16"/>
                <w:szCs w:val="16"/>
              </w:rPr>
              <w:t>presentation</w:t>
            </w:r>
            <w:proofErr w:type="spellEnd"/>
            <w:r w:rsidRPr="00A04CD3">
              <w:rPr>
                <w:rFonts w:ascii="Arial" w:hAnsi="Arial" w:cs="Arial"/>
                <w:sz w:val="16"/>
                <w:szCs w:val="16"/>
              </w:rPr>
              <w:t xml:space="preserve"> </w:t>
            </w:r>
            <w:proofErr w:type="spellStart"/>
            <w:r w:rsidRPr="00A04CD3">
              <w:rPr>
                <w:rFonts w:ascii="Arial" w:hAnsi="Arial" w:cs="Arial"/>
                <w:sz w:val="16"/>
                <w:szCs w:val="16"/>
              </w:rPr>
              <w:t>and</w:t>
            </w:r>
            <w:proofErr w:type="spellEnd"/>
            <w:r w:rsidRPr="00A04CD3">
              <w:rPr>
                <w:rFonts w:ascii="Arial" w:hAnsi="Arial" w:cs="Arial"/>
                <w:sz w:val="16"/>
                <w:szCs w:val="16"/>
              </w:rPr>
              <w:t xml:space="preserve"> </w:t>
            </w:r>
            <w:proofErr w:type="spellStart"/>
            <w:r w:rsidRPr="00A04CD3">
              <w:rPr>
                <w:rFonts w:ascii="Arial" w:hAnsi="Arial" w:cs="Arial"/>
                <w:sz w:val="16"/>
                <w:szCs w:val="16"/>
              </w:rPr>
              <w:t>based</w:t>
            </w:r>
            <w:proofErr w:type="spellEnd"/>
            <w:r w:rsidRPr="00A04CD3">
              <w:rPr>
                <w:rFonts w:ascii="Arial" w:hAnsi="Arial" w:cs="Arial"/>
                <w:sz w:val="16"/>
                <w:szCs w:val="16"/>
              </w:rPr>
              <w:t xml:space="preserve"> on </w:t>
            </w:r>
            <w:proofErr w:type="spellStart"/>
            <w:r w:rsidRPr="00A04CD3">
              <w:rPr>
                <w:rFonts w:ascii="Arial" w:hAnsi="Arial" w:cs="Arial"/>
                <w:sz w:val="16"/>
                <w:szCs w:val="16"/>
              </w:rPr>
              <w:t>examination</w:t>
            </w:r>
            <w:proofErr w:type="spellEnd"/>
            <w:r w:rsidRPr="00A04CD3">
              <w:rPr>
                <w:rFonts w:ascii="Arial" w:hAnsi="Arial" w:cs="Arial"/>
                <w:sz w:val="16"/>
                <w:szCs w:val="16"/>
              </w:rPr>
              <w:t xml:space="preserve"> </w:t>
            </w:r>
            <w:proofErr w:type="spellStart"/>
            <w:r w:rsidRPr="00A04CD3">
              <w:rPr>
                <w:rFonts w:ascii="Arial" w:hAnsi="Arial" w:cs="Arial"/>
                <w:sz w:val="16"/>
                <w:szCs w:val="16"/>
              </w:rPr>
              <w:t>and</w:t>
            </w:r>
            <w:proofErr w:type="spellEnd"/>
            <w:r w:rsidRPr="00A04CD3">
              <w:rPr>
                <w:rFonts w:ascii="Arial" w:hAnsi="Arial" w:cs="Arial"/>
                <w:sz w:val="16"/>
                <w:szCs w:val="16"/>
              </w:rPr>
              <w:t xml:space="preserve"> </w:t>
            </w:r>
            <w:proofErr w:type="spellStart"/>
            <w:r w:rsidRPr="00A04CD3">
              <w:rPr>
                <w:rFonts w:ascii="Arial" w:hAnsi="Arial" w:cs="Arial"/>
                <w:sz w:val="16"/>
                <w:szCs w:val="16"/>
              </w:rPr>
              <w:t>analysis</w:t>
            </w:r>
            <w:proofErr w:type="spellEnd"/>
            <w:r w:rsidRPr="00A04CD3">
              <w:rPr>
                <w:rFonts w:ascii="Arial" w:hAnsi="Arial" w:cs="Arial"/>
                <w:sz w:val="16"/>
                <w:szCs w:val="16"/>
              </w:rPr>
              <w:t xml:space="preserve"> </w:t>
            </w:r>
            <w:proofErr w:type="spellStart"/>
            <w:r w:rsidRPr="00A04CD3">
              <w:rPr>
                <w:rFonts w:ascii="Arial" w:hAnsi="Arial" w:cs="Arial"/>
                <w:sz w:val="16"/>
                <w:szCs w:val="16"/>
              </w:rPr>
              <w:t>within</w:t>
            </w:r>
            <w:proofErr w:type="spellEnd"/>
            <w:r w:rsidRPr="00A04CD3">
              <w:rPr>
                <w:rFonts w:ascii="Arial" w:hAnsi="Arial" w:cs="Arial"/>
                <w:sz w:val="16"/>
                <w:szCs w:val="16"/>
              </w:rPr>
              <w:t xml:space="preserve"> </w:t>
            </w:r>
            <w:proofErr w:type="spellStart"/>
            <w:r w:rsidRPr="00A04CD3">
              <w:rPr>
                <w:rFonts w:ascii="Arial" w:hAnsi="Arial" w:cs="Arial"/>
                <w:sz w:val="16"/>
                <w:szCs w:val="16"/>
              </w:rPr>
              <w:t>the</w:t>
            </w:r>
            <w:proofErr w:type="spellEnd"/>
            <w:r w:rsidRPr="00A04CD3">
              <w:rPr>
                <w:rFonts w:ascii="Arial" w:hAnsi="Arial" w:cs="Arial"/>
                <w:sz w:val="16"/>
                <w:szCs w:val="16"/>
              </w:rPr>
              <w:t xml:space="preserve"> </w:t>
            </w:r>
            <w:proofErr w:type="spellStart"/>
            <w:r w:rsidRPr="00A04CD3">
              <w:rPr>
                <w:rFonts w:ascii="Arial" w:hAnsi="Arial" w:cs="Arial"/>
                <w:sz w:val="16"/>
                <w:szCs w:val="16"/>
              </w:rPr>
              <w:t>scope</w:t>
            </w:r>
            <w:proofErr w:type="spellEnd"/>
            <w:r w:rsidRPr="00A04CD3">
              <w:rPr>
                <w:rFonts w:ascii="Arial" w:hAnsi="Arial" w:cs="Arial"/>
                <w:sz w:val="16"/>
                <w:szCs w:val="16"/>
              </w:rPr>
              <w:t xml:space="preserve"> of </w:t>
            </w:r>
            <w:proofErr w:type="spellStart"/>
            <w:r w:rsidRPr="00A04CD3">
              <w:rPr>
                <w:rFonts w:ascii="Arial" w:hAnsi="Arial" w:cs="Arial"/>
                <w:sz w:val="16"/>
                <w:szCs w:val="16"/>
              </w:rPr>
              <w:t>the</w:t>
            </w:r>
            <w:proofErr w:type="spellEnd"/>
            <w:r w:rsidRPr="00A04CD3">
              <w:rPr>
                <w:rFonts w:ascii="Arial" w:hAnsi="Arial" w:cs="Arial"/>
                <w:sz w:val="16"/>
                <w:szCs w:val="16"/>
              </w:rPr>
              <w:t xml:space="preserve"> </w:t>
            </w:r>
            <w:proofErr w:type="spellStart"/>
            <w:r w:rsidRPr="00A04CD3">
              <w:rPr>
                <w:rFonts w:ascii="Arial" w:hAnsi="Arial" w:cs="Arial"/>
                <w:sz w:val="16"/>
                <w:szCs w:val="16"/>
              </w:rPr>
              <w:t>basic</w:t>
            </w:r>
            <w:proofErr w:type="spellEnd"/>
            <w:r w:rsidRPr="00A04CD3">
              <w:rPr>
                <w:rFonts w:ascii="Arial" w:hAnsi="Arial" w:cs="Arial"/>
                <w:sz w:val="16"/>
                <w:szCs w:val="16"/>
              </w:rPr>
              <w:t xml:space="preserve"> </w:t>
            </w:r>
            <w:proofErr w:type="spellStart"/>
            <w:r w:rsidRPr="00A04CD3">
              <w:rPr>
                <w:rFonts w:ascii="Arial" w:hAnsi="Arial" w:cs="Arial"/>
                <w:sz w:val="16"/>
                <w:szCs w:val="16"/>
              </w:rPr>
              <w:t>science</w:t>
            </w:r>
            <w:proofErr w:type="spellEnd"/>
            <w:r w:rsidRPr="00A04CD3">
              <w:rPr>
                <w:rFonts w:ascii="Arial" w:hAnsi="Arial" w:cs="Arial"/>
                <w:sz w:val="16"/>
                <w:szCs w:val="16"/>
              </w:rPr>
              <w:t xml:space="preserve"> </w:t>
            </w:r>
            <w:proofErr w:type="spellStart"/>
            <w:r w:rsidRPr="00A04CD3">
              <w:rPr>
                <w:rFonts w:ascii="Arial" w:hAnsi="Arial" w:cs="Arial"/>
                <w:sz w:val="16"/>
                <w:szCs w:val="16"/>
              </w:rPr>
              <w:t>field</w:t>
            </w:r>
            <w:proofErr w:type="spellEnd"/>
            <w:r w:rsidRPr="00A04CD3">
              <w:rPr>
                <w:rFonts w:ascii="Arial" w:hAnsi="Arial" w:cs="Arial"/>
                <w:sz w:val="16"/>
                <w:szCs w:val="16"/>
              </w:rPr>
              <w:t xml:space="preserve"> </w:t>
            </w:r>
            <w:proofErr w:type="spellStart"/>
            <w:r w:rsidRPr="00A04CD3">
              <w:rPr>
                <w:rFonts w:ascii="Arial" w:hAnsi="Arial" w:cs="Arial"/>
                <w:sz w:val="16"/>
                <w:szCs w:val="16"/>
              </w:rPr>
              <w:t>or</w:t>
            </w:r>
            <w:proofErr w:type="spellEnd"/>
            <w:r w:rsidRPr="00A04CD3">
              <w:rPr>
                <w:rFonts w:ascii="Arial" w:hAnsi="Arial" w:cs="Arial"/>
                <w:sz w:val="16"/>
                <w:szCs w:val="16"/>
              </w:rPr>
              <w:t xml:space="preserve"> </w:t>
            </w:r>
            <w:proofErr w:type="spellStart"/>
            <w:r w:rsidRPr="00A04CD3">
              <w:rPr>
                <w:rFonts w:ascii="Arial" w:hAnsi="Arial" w:cs="Arial"/>
                <w:sz w:val="16"/>
                <w:szCs w:val="16"/>
              </w:rPr>
              <w:t>thesis</w:t>
            </w:r>
            <w:proofErr w:type="spellEnd"/>
            <w:r w:rsidRPr="00A04CD3">
              <w:rPr>
                <w:rFonts w:ascii="Arial" w:hAnsi="Arial" w:cs="Arial"/>
                <w:sz w:val="16"/>
                <w:szCs w:val="16"/>
              </w:rPr>
              <w:t xml:space="preserve"> </w:t>
            </w:r>
            <w:proofErr w:type="spellStart"/>
            <w:r w:rsidRPr="00A04CD3">
              <w:rPr>
                <w:rFonts w:ascii="Arial" w:hAnsi="Arial" w:cs="Arial"/>
                <w:sz w:val="16"/>
                <w:szCs w:val="16"/>
              </w:rPr>
              <w:t>study</w:t>
            </w:r>
            <w:proofErr w:type="spellEnd"/>
            <w:r w:rsidRPr="00A04CD3">
              <w:rPr>
                <w:rFonts w:ascii="Arial" w:hAnsi="Arial" w:cs="Arial"/>
                <w:sz w:val="16"/>
                <w:szCs w:val="16"/>
              </w:rPr>
              <w:t xml:space="preserve"> </w:t>
            </w:r>
            <w:proofErr w:type="spellStart"/>
            <w:r w:rsidRPr="00A04CD3">
              <w:rPr>
                <w:rFonts w:ascii="Arial" w:hAnsi="Arial" w:cs="Arial"/>
                <w:sz w:val="16"/>
                <w:szCs w:val="16"/>
              </w:rPr>
              <w:t>under</w:t>
            </w:r>
            <w:proofErr w:type="spellEnd"/>
            <w:r w:rsidRPr="00A04CD3">
              <w:rPr>
                <w:rFonts w:ascii="Arial" w:hAnsi="Arial" w:cs="Arial"/>
                <w:sz w:val="16"/>
                <w:szCs w:val="16"/>
              </w:rPr>
              <w:t xml:space="preserve"> </w:t>
            </w:r>
            <w:proofErr w:type="spellStart"/>
            <w:r w:rsidRPr="00A04CD3">
              <w:rPr>
                <w:rFonts w:ascii="Arial" w:hAnsi="Arial" w:cs="Arial"/>
                <w:sz w:val="16"/>
                <w:szCs w:val="16"/>
              </w:rPr>
              <w:t>the</w:t>
            </w:r>
            <w:proofErr w:type="spellEnd"/>
            <w:r w:rsidRPr="00A04CD3">
              <w:rPr>
                <w:rFonts w:ascii="Arial" w:hAnsi="Arial" w:cs="Arial"/>
                <w:sz w:val="16"/>
                <w:szCs w:val="16"/>
              </w:rPr>
              <w:t xml:space="preserve"> </w:t>
            </w:r>
            <w:proofErr w:type="spellStart"/>
            <w:r w:rsidRPr="00A04CD3">
              <w:rPr>
                <w:rFonts w:ascii="Arial" w:hAnsi="Arial" w:cs="Arial"/>
                <w:sz w:val="16"/>
                <w:szCs w:val="16"/>
              </w:rPr>
              <w:t>supervision</w:t>
            </w:r>
            <w:proofErr w:type="spellEnd"/>
            <w:r w:rsidRPr="00A04CD3">
              <w:rPr>
                <w:rFonts w:ascii="Arial" w:hAnsi="Arial" w:cs="Arial"/>
                <w:sz w:val="16"/>
                <w:szCs w:val="16"/>
              </w:rPr>
              <w:t xml:space="preserve"> of </w:t>
            </w:r>
            <w:proofErr w:type="spellStart"/>
            <w:r w:rsidRPr="00A04CD3">
              <w:rPr>
                <w:rFonts w:ascii="Arial" w:hAnsi="Arial" w:cs="Arial"/>
                <w:sz w:val="16"/>
                <w:szCs w:val="16"/>
              </w:rPr>
              <w:t>the</w:t>
            </w:r>
            <w:proofErr w:type="spellEnd"/>
            <w:r w:rsidRPr="00A04CD3">
              <w:rPr>
                <w:rFonts w:ascii="Arial" w:hAnsi="Arial" w:cs="Arial"/>
                <w:sz w:val="16"/>
                <w:szCs w:val="16"/>
              </w:rPr>
              <w:t xml:space="preserve"> </w:t>
            </w:r>
            <w:proofErr w:type="spellStart"/>
            <w:r w:rsidRPr="00A04CD3">
              <w:rPr>
                <w:rFonts w:ascii="Arial" w:hAnsi="Arial" w:cs="Arial"/>
                <w:sz w:val="16"/>
                <w:szCs w:val="16"/>
              </w:rPr>
              <w:t>graduate</w:t>
            </w:r>
            <w:proofErr w:type="spellEnd"/>
            <w:r w:rsidRPr="00A04CD3">
              <w:rPr>
                <w:rFonts w:ascii="Arial" w:hAnsi="Arial" w:cs="Arial"/>
                <w:sz w:val="16"/>
                <w:szCs w:val="16"/>
              </w:rPr>
              <w:t xml:space="preserve"> </w:t>
            </w:r>
            <w:proofErr w:type="spellStart"/>
            <w:r w:rsidRPr="00A04CD3">
              <w:rPr>
                <w:rFonts w:ascii="Arial" w:hAnsi="Arial" w:cs="Arial"/>
                <w:sz w:val="16"/>
                <w:szCs w:val="16"/>
              </w:rPr>
              <w:t>students</w:t>
            </w:r>
            <w:proofErr w:type="spellEnd"/>
            <w:r w:rsidRPr="00A04CD3">
              <w:rPr>
                <w:rFonts w:ascii="Arial" w:hAnsi="Arial" w:cs="Arial"/>
                <w:sz w:val="16"/>
                <w:szCs w:val="16"/>
              </w:rPr>
              <w:t>.</w:t>
            </w:r>
          </w:p>
        </w:tc>
      </w:tr>
    </w:tbl>
    <w:p w14:paraId="1347159C" w14:textId="77777777" w:rsidR="004B3CD0" w:rsidRPr="00DE6273" w:rsidRDefault="004B3CD0" w:rsidP="000D12B5">
      <w:pPr>
        <w:spacing w:after="0" w:line="240" w:lineRule="auto"/>
        <w:rPr>
          <w:rFonts w:eastAsia="Times New Roman" w:cs="Times New Roman"/>
          <w:sz w:val="20"/>
          <w:szCs w:val="20"/>
          <w:lang w:val="en-GB" w:eastAsia="tr-TR"/>
        </w:rPr>
      </w:pPr>
    </w:p>
    <w:tbl>
      <w:tblPr>
        <w:tblW w:w="1403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32"/>
      </w:tblGrid>
      <w:tr w:rsidR="004B3CD0" w:rsidRPr="00DE6273" w14:paraId="1A3CC711" w14:textId="77777777" w:rsidTr="00DC6F93">
        <w:trPr>
          <w:trHeight w:val="23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2914B3A7"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Course contents</w:t>
            </w:r>
          </w:p>
        </w:tc>
      </w:tr>
    </w:tbl>
    <w:p w14:paraId="28AD8FE6" w14:textId="77777777"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1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11"/>
      </w:tblGrid>
      <w:tr w:rsidR="000D12B5" w:rsidRPr="00DE6273" w14:paraId="424DA957"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2576314A" w14:textId="57AC16E0" w:rsidR="000D12B5" w:rsidRPr="00841F4C" w:rsidRDefault="00A04CD3" w:rsidP="00A04CD3">
            <w:pPr>
              <w:tabs>
                <w:tab w:val="left" w:pos="840"/>
              </w:tabs>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1- What is a seminar?</w:t>
            </w:r>
          </w:p>
        </w:tc>
      </w:tr>
      <w:tr w:rsidR="000D12B5" w:rsidRPr="00DE6273" w14:paraId="492695DE"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3866570E" w14:textId="2841D59B" w:rsidR="000D12B5" w:rsidRPr="00841F4C" w:rsidRDefault="00A04CD3" w:rsidP="00A04CD3">
            <w:pPr>
              <w:tabs>
                <w:tab w:val="left" w:pos="840"/>
              </w:tabs>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2- S</w:t>
            </w:r>
            <w:r>
              <w:rPr>
                <w:rFonts w:eastAsia="Times New Roman" w:cs="Times New Roman"/>
                <w:sz w:val="20"/>
                <w:szCs w:val="20"/>
                <w:lang w:val="en-GB" w:eastAsia="tr-TR"/>
              </w:rPr>
              <w:t>eminar principles and standards</w:t>
            </w:r>
          </w:p>
        </w:tc>
      </w:tr>
      <w:tr w:rsidR="000D12B5" w:rsidRPr="00DE6273" w14:paraId="69DCCD5D"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6850410F" w14:textId="114EE8DA" w:rsidR="000D12B5" w:rsidRPr="00DE6273" w:rsidRDefault="00A04CD3" w:rsidP="00A04CD3">
            <w:pPr>
              <w:tabs>
                <w:tab w:val="left" w:pos="840"/>
              </w:tabs>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3- Seminar contents</w:t>
            </w:r>
          </w:p>
        </w:tc>
      </w:tr>
      <w:tr w:rsidR="000D12B5" w:rsidRPr="00DE6273" w14:paraId="06A1B54E"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56BF5EB9" w14:textId="75993338" w:rsidR="000D12B5" w:rsidRPr="00DE6273" w:rsidRDefault="00A04CD3" w:rsidP="00A04CD3">
            <w:pPr>
              <w:tabs>
                <w:tab w:val="left" w:pos="840"/>
              </w:tabs>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4- Ef</w:t>
            </w:r>
            <w:r>
              <w:rPr>
                <w:rFonts w:eastAsia="Times New Roman" w:cs="Times New Roman"/>
                <w:sz w:val="20"/>
                <w:szCs w:val="20"/>
                <w:lang w:val="en-GB" w:eastAsia="tr-TR"/>
              </w:rPr>
              <w:t>fective Presentation Techniques</w:t>
            </w:r>
          </w:p>
        </w:tc>
      </w:tr>
      <w:tr w:rsidR="000D12B5" w:rsidRPr="00DE6273" w14:paraId="32A004C4"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04B51980" w14:textId="6E79AEDD" w:rsidR="000D12B5" w:rsidRPr="00DE6273" w:rsidRDefault="00A04CD3" w:rsidP="00A04CD3">
            <w:pPr>
              <w:tabs>
                <w:tab w:val="left" w:pos="840"/>
              </w:tabs>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5- Effective Presentation Techniques</w:t>
            </w:r>
          </w:p>
        </w:tc>
      </w:tr>
      <w:tr w:rsidR="000D12B5" w:rsidRPr="00DE6273" w14:paraId="17E6250C"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3FE38EB2" w14:textId="2AE4F58C" w:rsidR="000D12B5" w:rsidRPr="00841F4C" w:rsidRDefault="00A04CD3" w:rsidP="00752FEF">
            <w:pPr>
              <w:tabs>
                <w:tab w:val="left" w:pos="720"/>
              </w:tabs>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6- Determining the subject of the seminar</w:t>
            </w:r>
          </w:p>
        </w:tc>
      </w:tr>
      <w:tr w:rsidR="000D12B5" w:rsidRPr="00DE6273" w14:paraId="612652B1"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732803CA" w14:textId="3D632923" w:rsidR="000D12B5" w:rsidRPr="00DE6273" w:rsidRDefault="00A04CD3" w:rsidP="00A04CD3">
            <w:pPr>
              <w:tabs>
                <w:tab w:val="left" w:pos="840"/>
              </w:tabs>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7- Determining the title of the se</w:t>
            </w:r>
            <w:r>
              <w:rPr>
                <w:rFonts w:eastAsia="Times New Roman" w:cs="Times New Roman"/>
                <w:sz w:val="20"/>
                <w:szCs w:val="20"/>
                <w:lang w:val="en-GB" w:eastAsia="tr-TR"/>
              </w:rPr>
              <w:t>minar and creating the contents</w:t>
            </w:r>
          </w:p>
        </w:tc>
      </w:tr>
      <w:tr w:rsidR="000D12B5" w:rsidRPr="00DE6273" w14:paraId="14EC42F4"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163F4950" w14:textId="12A9B27D" w:rsidR="000D12B5" w:rsidRPr="00DE6273" w:rsidRDefault="00A04CD3" w:rsidP="00A04CD3">
            <w:pPr>
              <w:tabs>
                <w:tab w:val="left" w:pos="840"/>
              </w:tabs>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lastRenderedPageBreak/>
              <w:t>8- Literature review</w:t>
            </w:r>
          </w:p>
        </w:tc>
      </w:tr>
      <w:tr w:rsidR="000D12B5" w:rsidRPr="00DE6273" w14:paraId="660382A7"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46D149A8" w14:textId="7BBFE405" w:rsidR="000D12B5" w:rsidRPr="00841F4C" w:rsidRDefault="00A04CD3" w:rsidP="00A04CD3">
            <w:pPr>
              <w:tabs>
                <w:tab w:val="left" w:pos="840"/>
              </w:tabs>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9- Literature review</w:t>
            </w:r>
          </w:p>
        </w:tc>
      </w:tr>
      <w:tr w:rsidR="000D12B5" w:rsidRPr="00DE6273" w14:paraId="476D2169"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2FB82B98" w14:textId="1401BC42" w:rsidR="000D12B5" w:rsidRPr="00841F4C" w:rsidRDefault="00A04CD3" w:rsidP="00A04CD3">
            <w:pPr>
              <w:tabs>
                <w:tab w:val="left" w:pos="840"/>
              </w:tabs>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10- Literature review</w:t>
            </w:r>
          </w:p>
        </w:tc>
      </w:tr>
      <w:tr w:rsidR="000D12B5" w:rsidRPr="00DE6273" w14:paraId="7A98BE5E"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40A7A604" w14:textId="2F87EEDA" w:rsidR="000D12B5" w:rsidRPr="00841F4C" w:rsidRDefault="00A04CD3" w:rsidP="00A04CD3">
            <w:pPr>
              <w:tabs>
                <w:tab w:val="left" w:pos="840"/>
              </w:tabs>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 xml:space="preserve">11- Determining the sources to be used as a result of the literature review and using </w:t>
            </w:r>
            <w:r>
              <w:rPr>
                <w:rFonts w:eastAsia="Times New Roman" w:cs="Times New Roman"/>
                <w:sz w:val="20"/>
                <w:szCs w:val="20"/>
                <w:lang w:val="en-GB" w:eastAsia="tr-TR"/>
              </w:rPr>
              <w:t>them in the research to be done</w:t>
            </w:r>
          </w:p>
        </w:tc>
      </w:tr>
      <w:tr w:rsidR="000D12B5" w:rsidRPr="00DE6273" w14:paraId="3FB38E1A"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50CC10F6" w14:textId="78BA0A25" w:rsidR="000D12B5" w:rsidRPr="00841F4C" w:rsidRDefault="00A04CD3" w:rsidP="00A04CD3">
            <w:pPr>
              <w:tabs>
                <w:tab w:val="left" w:pos="840"/>
              </w:tabs>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 xml:space="preserve">12- </w:t>
            </w:r>
            <w:r>
              <w:rPr>
                <w:rFonts w:eastAsia="Times New Roman" w:cs="Times New Roman"/>
                <w:sz w:val="20"/>
                <w:szCs w:val="20"/>
                <w:lang w:val="en-GB" w:eastAsia="tr-TR"/>
              </w:rPr>
              <w:t>Writing the text of the seminar</w:t>
            </w:r>
          </w:p>
        </w:tc>
      </w:tr>
      <w:tr w:rsidR="000D12B5" w:rsidRPr="00DE6273" w14:paraId="6F74E46D"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665F4207" w14:textId="0D9081AB" w:rsidR="000D12B5" w:rsidRPr="00DE6273" w:rsidRDefault="00A04CD3" w:rsidP="00A04CD3">
            <w:pPr>
              <w:tabs>
                <w:tab w:val="left" w:pos="840"/>
              </w:tabs>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 xml:space="preserve">13- </w:t>
            </w:r>
            <w:r>
              <w:rPr>
                <w:rFonts w:eastAsia="Times New Roman" w:cs="Times New Roman"/>
                <w:sz w:val="20"/>
                <w:szCs w:val="20"/>
                <w:lang w:val="en-GB" w:eastAsia="tr-TR"/>
              </w:rPr>
              <w:t>Writing the text of the seminar</w:t>
            </w:r>
          </w:p>
        </w:tc>
      </w:tr>
      <w:tr w:rsidR="000D12B5" w:rsidRPr="00DE6273" w14:paraId="383969EA" w14:textId="77777777" w:rsidTr="00A04CD3">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726C1A49" w14:textId="19EA96E9" w:rsidR="000D12B5" w:rsidRPr="00DE6273" w:rsidRDefault="00A04CD3" w:rsidP="000D12B5">
            <w:pPr>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14- Presentation and discussion</w:t>
            </w:r>
          </w:p>
        </w:tc>
      </w:tr>
      <w:tr w:rsidR="000D12B5" w:rsidRPr="00DE6273" w14:paraId="78373A80" w14:textId="77777777"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DA1188B" w14:textId="7E2CA26E" w:rsidR="000D12B5" w:rsidRPr="00DE6273" w:rsidRDefault="000D12B5" w:rsidP="000D12B5">
            <w:pPr>
              <w:spacing w:after="0" w:line="240" w:lineRule="auto"/>
              <w:rPr>
                <w:rFonts w:eastAsia="Times New Roman" w:cs="Times New Roman"/>
                <w:sz w:val="20"/>
                <w:szCs w:val="20"/>
                <w:lang w:val="en-GB" w:eastAsia="tr-TR"/>
              </w:rPr>
            </w:pPr>
          </w:p>
        </w:tc>
      </w:tr>
    </w:tbl>
    <w:p w14:paraId="79CC2E91" w14:textId="77777777" w:rsidR="004B3CD0" w:rsidRPr="00DE6273" w:rsidRDefault="004B3CD0" w:rsidP="000D12B5">
      <w:pPr>
        <w:spacing w:after="0" w:line="240" w:lineRule="auto"/>
        <w:rPr>
          <w:rFonts w:eastAsia="Times New Roman" w:cs="Times New Roman"/>
          <w:sz w:val="20"/>
          <w:szCs w:val="20"/>
          <w:lang w:val="en-GB" w:eastAsia="tr-TR"/>
        </w:rPr>
      </w:pPr>
    </w:p>
    <w:tbl>
      <w:tblPr>
        <w:tblW w:w="1407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77"/>
      </w:tblGrid>
      <w:tr w:rsidR="004B3CD0" w:rsidRPr="00DE6273" w14:paraId="4EB7049B" w14:textId="77777777" w:rsidTr="00DC6F93">
        <w:trPr>
          <w:trHeight w:val="30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29236A70"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Learning outcomes of the course unit</w:t>
            </w:r>
          </w:p>
        </w:tc>
      </w:tr>
    </w:tbl>
    <w:p w14:paraId="5E3897CE" w14:textId="77777777"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1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11"/>
      </w:tblGrid>
      <w:tr w:rsidR="000D12B5" w:rsidRPr="00DE6273" w14:paraId="6691F3DB" w14:textId="77777777" w:rsidTr="00A04CD3">
        <w:trPr>
          <w:trHeight w:val="256"/>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3C24B073" w14:textId="2129C3DC" w:rsidR="000D12B5" w:rsidRPr="00DE6273" w:rsidRDefault="00A04CD3" w:rsidP="00A04CD3">
            <w:pPr>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1- Get</w:t>
            </w:r>
            <w:r w:rsidR="00546BF4">
              <w:rPr>
                <w:rFonts w:eastAsia="Times New Roman" w:cs="Times New Roman"/>
                <w:sz w:val="20"/>
                <w:szCs w:val="20"/>
                <w:lang w:val="en-GB" w:eastAsia="tr-TR"/>
              </w:rPr>
              <w:t xml:space="preserve"> information about the seminar.</w:t>
            </w:r>
          </w:p>
        </w:tc>
      </w:tr>
      <w:tr w:rsidR="000D12B5" w:rsidRPr="00DE6273" w14:paraId="5C5293D7" w14:textId="77777777" w:rsidTr="00A04CD3">
        <w:trPr>
          <w:trHeight w:val="272"/>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08450EB9" w14:textId="3469C708" w:rsidR="000D12B5" w:rsidRPr="00DE6273" w:rsidRDefault="00546BF4" w:rsidP="000D12B5">
            <w:pPr>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2- Knows eff</w:t>
            </w:r>
            <w:r>
              <w:rPr>
                <w:rFonts w:eastAsia="Times New Roman" w:cs="Times New Roman"/>
                <w:sz w:val="20"/>
                <w:szCs w:val="20"/>
                <w:lang w:val="en-GB" w:eastAsia="tr-TR"/>
              </w:rPr>
              <w:t>ective presentation techniques.</w:t>
            </w:r>
          </w:p>
        </w:tc>
      </w:tr>
      <w:tr w:rsidR="000D12B5" w:rsidRPr="00DE6273" w14:paraId="4DA6143D" w14:textId="77777777" w:rsidTr="00A04CD3">
        <w:trPr>
          <w:trHeight w:val="288"/>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66FE87A1" w14:textId="613C6A91" w:rsidR="000D12B5" w:rsidRPr="00DE6273" w:rsidRDefault="00546BF4" w:rsidP="000D12B5">
            <w:pPr>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3- Scans nati</w:t>
            </w:r>
            <w:r>
              <w:rPr>
                <w:rFonts w:eastAsia="Times New Roman" w:cs="Times New Roman"/>
                <w:sz w:val="20"/>
                <w:szCs w:val="20"/>
                <w:lang w:val="en-GB" w:eastAsia="tr-TR"/>
              </w:rPr>
              <w:t>onal and international sources.</w:t>
            </w:r>
          </w:p>
        </w:tc>
      </w:tr>
      <w:tr w:rsidR="000D12B5" w:rsidRPr="00DE6273" w14:paraId="35861012" w14:textId="77777777" w:rsidTr="00A04CD3">
        <w:trPr>
          <w:trHeight w:val="272"/>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77633F73" w14:textId="25FAE025" w:rsidR="000D12B5" w:rsidRPr="00DE6273" w:rsidRDefault="00546BF4" w:rsidP="000D12B5">
            <w:pPr>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4- Knows the ethical rules in resource use.</w:t>
            </w:r>
          </w:p>
        </w:tc>
      </w:tr>
      <w:tr w:rsidR="000D12B5" w:rsidRPr="00DE6273" w14:paraId="2C8ADEB5" w14:textId="77777777" w:rsidTr="00A04CD3">
        <w:trPr>
          <w:trHeight w:val="272"/>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73234E97" w14:textId="21657206" w:rsidR="000D12B5" w:rsidRPr="00DE6273" w:rsidRDefault="00546BF4" w:rsidP="000D12B5">
            <w:pPr>
              <w:spacing w:after="0" w:line="240" w:lineRule="auto"/>
              <w:rPr>
                <w:rFonts w:eastAsia="Times New Roman" w:cs="Times New Roman"/>
                <w:sz w:val="20"/>
                <w:szCs w:val="20"/>
                <w:lang w:val="en-GB" w:eastAsia="tr-TR"/>
              </w:rPr>
            </w:pPr>
            <w:r w:rsidRPr="00A04CD3">
              <w:rPr>
                <w:rFonts w:eastAsia="Times New Roman" w:cs="Times New Roman"/>
                <w:sz w:val="20"/>
                <w:szCs w:val="20"/>
                <w:lang w:val="en-GB" w:eastAsia="tr-TR"/>
              </w:rPr>
              <w:t>5- He can make a seminar presentation.</w:t>
            </w:r>
          </w:p>
        </w:tc>
      </w:tr>
    </w:tbl>
    <w:p w14:paraId="668E964D" w14:textId="77777777"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p w14:paraId="0728EBEE" w14:textId="77777777" w:rsidR="004B3CD0" w:rsidRPr="00DE6273" w:rsidRDefault="004B3CD0" w:rsidP="000D12B5">
      <w:pPr>
        <w:spacing w:after="0" w:line="240" w:lineRule="auto"/>
        <w:rPr>
          <w:rFonts w:eastAsia="Times New Roman" w:cs="Times New Roman"/>
          <w:sz w:val="20"/>
          <w:szCs w:val="20"/>
          <w:lang w:val="en-GB" w:eastAsia="tr-TR"/>
        </w:rPr>
      </w:pPr>
    </w:p>
    <w:tbl>
      <w:tblPr>
        <w:tblW w:w="1409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93"/>
      </w:tblGrid>
      <w:tr w:rsidR="004B3CD0" w:rsidRPr="00DE6273" w14:paraId="54F6406D" w14:textId="77777777" w:rsidTr="000D12B5">
        <w:trPr>
          <w:trHeight w:val="277"/>
          <w:tblCellSpacing w:w="7" w:type="dxa"/>
        </w:trPr>
        <w:tc>
          <w:tcPr>
            <w:tcW w:w="14065"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47EFC8C6"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Planned learning activities, teaching methods and ECTS work load</w:t>
            </w:r>
          </w:p>
        </w:tc>
      </w:tr>
    </w:tbl>
    <w:p w14:paraId="0612700A" w14:textId="77777777"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4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1"/>
        <w:gridCol w:w="2229"/>
        <w:gridCol w:w="2229"/>
        <w:gridCol w:w="2238"/>
      </w:tblGrid>
      <w:tr w:rsidR="004B3CD0" w:rsidRPr="00DE6273" w14:paraId="779576F1" w14:textId="77777777" w:rsidTr="000D12B5">
        <w:trPr>
          <w:trHeight w:val="51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C60EC54"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 </w:t>
            </w:r>
          </w:p>
        </w:tc>
        <w:tc>
          <w:tcPr>
            <w:tcW w:w="22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7D570AEF" w14:textId="77777777"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Quantity</w:t>
            </w:r>
          </w:p>
        </w:tc>
        <w:tc>
          <w:tcPr>
            <w:tcW w:w="22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0F4B6A6A" w14:textId="77777777"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Time (hour)</w:t>
            </w:r>
          </w:p>
        </w:tc>
        <w:tc>
          <w:tcPr>
            <w:tcW w:w="22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5B3E1416" w14:textId="77777777"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Quantity*Time (hour)</w:t>
            </w:r>
          </w:p>
        </w:tc>
      </w:tr>
      <w:tr w:rsidR="004B3CD0" w:rsidRPr="00DE6273" w14:paraId="51616806"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3C00EB6B" w14:textId="77777777" w:rsidR="004B3CD0" w:rsidRPr="00DE6273" w:rsidRDefault="005C481C" w:rsidP="005C481C">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 xml:space="preserve">Lectures </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A54490F" w14:textId="77777777" w:rsidR="004B3CD0" w:rsidRPr="00DE6273" w:rsidRDefault="00192E62"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E83681D" w14:textId="1EC7C9DE"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23E0C0E" w14:textId="75F778F7"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28</w:t>
            </w:r>
          </w:p>
        </w:tc>
      </w:tr>
      <w:tr w:rsidR="004B3CD0" w:rsidRPr="00DE6273" w14:paraId="47914ECF"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20E0A099"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Study hours out of classroom (study before and after the class)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47DCF11" w14:textId="77777777" w:rsidR="004B3CD0" w:rsidRPr="00DE6273" w:rsidRDefault="00DD0828"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97DB5F0" w14:textId="40F59120"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6B98E34" w14:textId="0557CFFE"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70</w:t>
            </w:r>
          </w:p>
        </w:tc>
      </w:tr>
      <w:tr w:rsidR="004B3CD0" w:rsidRPr="00DE6273" w14:paraId="7DB98A6B"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2C894706"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Homework</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9767345" w14:textId="14D2E777" w:rsidR="004B3CD0" w:rsidRPr="00DE6273" w:rsidRDefault="005C481C" w:rsidP="00546BF4">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030D97C" w14:textId="4E82240F"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D144576" w14:textId="3D6C51C4"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20</w:t>
            </w:r>
          </w:p>
        </w:tc>
      </w:tr>
      <w:tr w:rsidR="004B3CD0" w:rsidRPr="00DE6273" w14:paraId="52317D10"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520020CF"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Presentation / seminar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9F77B70" w14:textId="711CEFDF"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6477A83" w14:textId="5C4F8137"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F33D2FA" w14:textId="7F899614"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20</w:t>
            </w:r>
          </w:p>
        </w:tc>
      </w:tr>
      <w:tr w:rsidR="004B3CD0" w:rsidRPr="00DE6273" w14:paraId="34F1036B" w14:textId="77777777" w:rsidTr="000D12B5">
        <w:trPr>
          <w:trHeight w:val="28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F97AA26"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Quiz</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8675DC2"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08488D0"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78142EA"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534D15CB"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D1D015B"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Preparation for midterm exams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CC9BF98"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2C82B9E"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43E40EA"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67828B30"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F49DCD8"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Midterm exams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FAA2AFA" w14:textId="726B6664"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E3F90DD" w14:textId="5AD682F9"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7A5322D" w14:textId="7E2B367E"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4F71261D"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6229C0A"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lastRenderedPageBreak/>
              <w:t>Project (term paper)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8C8D8D0"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C3291B5"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B0CA70C"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26DF4E05"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2D00D90" w14:textId="77777777" w:rsidR="004B3CD0" w:rsidRPr="00DE6273" w:rsidRDefault="00DE6273"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Laboratory</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42A51DC9"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3748501"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81F612A"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21242E3A" w14:textId="77777777" w:rsidTr="000D12B5">
        <w:trPr>
          <w:trHeight w:val="28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5FC0CD69"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Field study</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2952CCF"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FE4B7C0"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469FD37"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45BA2817"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40E3BAB"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Preparation for final exam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113C55F"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E879478"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25799F6"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2B47752B"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11A0DD44"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Final exam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3552430" w14:textId="77777777"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45A1EE7" w14:textId="77777777" w:rsidR="004B3CD0" w:rsidRPr="00DE6273" w:rsidRDefault="005C481C" w:rsidP="005C481C">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060591D" w14:textId="77777777"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w:t>
            </w:r>
          </w:p>
        </w:tc>
      </w:tr>
      <w:tr w:rsidR="004B3CD0" w:rsidRPr="00DE6273" w14:paraId="7CBA1A65"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F66BEF8"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Research</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3B933D1"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305BF5B"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E8AC527"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5A0A650C" w14:textId="77777777"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14:paraId="0A939280"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Total work load</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A67EB13"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FB2290B"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0DD6F79" w14:textId="5599FDA2" w:rsidR="004B3CD0" w:rsidRPr="00DE6273" w:rsidRDefault="00DD0828"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14</w:t>
            </w:r>
            <w:r w:rsidR="00546BF4">
              <w:rPr>
                <w:rFonts w:eastAsia="Times New Roman" w:cs="Times New Roman"/>
                <w:sz w:val="20"/>
                <w:szCs w:val="20"/>
                <w:lang w:val="en-GB" w:eastAsia="tr-TR"/>
              </w:rPr>
              <w:t>0</w:t>
            </w:r>
          </w:p>
        </w:tc>
      </w:tr>
      <w:tr w:rsidR="004B3CD0" w:rsidRPr="00DE6273" w14:paraId="24105714" w14:textId="77777777" w:rsidTr="000D12B5">
        <w:trPr>
          <w:trHeight w:val="28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14:paraId="5BD3735F"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ECTS</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9FDE092"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7B9D31CE"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588C93D6"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bl>
    <w:p w14:paraId="21E9680B" w14:textId="77777777" w:rsidR="004B3CD0" w:rsidRPr="00DE6273" w:rsidRDefault="004B3CD0" w:rsidP="000D12B5">
      <w:pPr>
        <w:spacing w:after="0" w:line="240" w:lineRule="auto"/>
        <w:rPr>
          <w:rFonts w:eastAsia="Times New Roman" w:cs="Times New Roman"/>
          <w:sz w:val="20"/>
          <w:szCs w:val="20"/>
          <w:lang w:val="en-GB" w:eastAsia="tr-TR"/>
        </w:rPr>
      </w:pPr>
    </w:p>
    <w:tbl>
      <w:tblPr>
        <w:tblW w:w="1415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52"/>
      </w:tblGrid>
      <w:tr w:rsidR="004B3CD0" w:rsidRPr="00DE6273" w14:paraId="1DB50CAE" w14:textId="77777777" w:rsidTr="000D12B5">
        <w:trPr>
          <w:trHeight w:val="32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1249364E"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Assessment methods and criteria</w:t>
            </w:r>
          </w:p>
        </w:tc>
      </w:tr>
    </w:tbl>
    <w:p w14:paraId="45B4277B" w14:textId="77777777"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9"/>
        <w:gridCol w:w="2236"/>
        <w:gridCol w:w="2245"/>
      </w:tblGrid>
      <w:tr w:rsidR="004B3CD0" w:rsidRPr="00DE6273" w14:paraId="588F4800" w14:textId="77777777"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2B5B8356"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Evaluation during semester</w:t>
            </w:r>
          </w:p>
        </w:tc>
        <w:tc>
          <w:tcPr>
            <w:tcW w:w="222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70CA3210" w14:textId="77777777"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Quantity</w:t>
            </w:r>
          </w:p>
        </w:tc>
        <w:tc>
          <w:tcPr>
            <w:tcW w:w="2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14:paraId="17EF7604" w14:textId="77777777"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Percentage</w:t>
            </w:r>
          </w:p>
        </w:tc>
      </w:tr>
      <w:tr w:rsidR="004B3CD0" w:rsidRPr="00DE6273" w14:paraId="3802882C" w14:textId="77777777"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BCA0BF5"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Midterm exam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1397551" w14:textId="0FA41682"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745690EB" w14:textId="250026DC"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1B242DDE" w14:textId="77777777" w:rsidTr="000D12B5">
        <w:trPr>
          <w:trHeight w:val="30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542EE31D"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Quiz</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5CBB54A"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2F6A4FD"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4717EB2E" w14:textId="77777777"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56005AB7"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Homework</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6A4F9BE"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620DD101"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5C481C" w:rsidRPr="00DE6273" w14:paraId="38DBEAEE" w14:textId="77777777"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14:paraId="7BA6190D" w14:textId="77777777" w:rsidR="005C481C" w:rsidRPr="00DE6273" w:rsidRDefault="005C481C"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Final exam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2E1C03A8" w14:textId="77777777" w:rsidR="005C481C"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3C5084C" w14:textId="79364B4C" w:rsidR="005C481C"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100</w:t>
            </w:r>
          </w:p>
        </w:tc>
      </w:tr>
      <w:tr w:rsidR="004B3CD0" w:rsidRPr="00DE6273" w14:paraId="164F1B67" w14:textId="77777777"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14:paraId="67D08373"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Semester total</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454FCE8F"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21B4207D"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0EA949A6" w14:textId="77777777"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73DAF689"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Contribution ratio of evaluation during semester to success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230E7D9"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93B2FE6"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38D7916D" w14:textId="77777777"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0F7B1689"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Contribution ratio of final exam to success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001C4636" w14:textId="77777777"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57BE412F" w14:textId="77777777"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14:paraId="3514D10D" w14:textId="77777777" w:rsidTr="000D12B5">
        <w:trPr>
          <w:trHeight w:val="30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14:paraId="40F2D34C"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General total</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3EA0D623" w14:textId="46892505" w:rsidR="004B3CD0" w:rsidRPr="00DE6273" w:rsidRDefault="00546BF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14:paraId="3B43DA27" w14:textId="77777777" w:rsidR="004B3CD0" w:rsidRPr="00DE6273" w:rsidRDefault="00F65B85"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100</w:t>
            </w:r>
          </w:p>
        </w:tc>
      </w:tr>
    </w:tbl>
    <w:p w14:paraId="7AA4B31D" w14:textId="77777777" w:rsidR="004B3CD0" w:rsidRPr="00DE6273" w:rsidRDefault="004B3CD0" w:rsidP="000D12B5">
      <w:pPr>
        <w:spacing w:after="0" w:line="240" w:lineRule="auto"/>
        <w:rPr>
          <w:rFonts w:eastAsia="Times New Roman" w:cs="Times New Roman"/>
          <w:sz w:val="20"/>
          <w:szCs w:val="20"/>
          <w:lang w:val="en-GB" w:eastAsia="tr-TR"/>
        </w:rPr>
      </w:pPr>
    </w:p>
    <w:tbl>
      <w:tblPr>
        <w:tblW w:w="1413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7"/>
      </w:tblGrid>
      <w:tr w:rsidR="004B3CD0" w:rsidRPr="00DE6273" w14:paraId="74F1FC56" w14:textId="77777777" w:rsidTr="000D12B5">
        <w:trPr>
          <w:trHeight w:val="19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14:paraId="1B78661C"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Recommended and required reading</w:t>
            </w:r>
          </w:p>
        </w:tc>
      </w:tr>
    </w:tbl>
    <w:p w14:paraId="026A69FB" w14:textId="77777777"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10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6"/>
        <w:gridCol w:w="11861"/>
      </w:tblGrid>
      <w:tr w:rsidR="004B3CD0" w:rsidRPr="00DE6273" w14:paraId="281284D0" w14:textId="77777777" w:rsidTr="000D12B5">
        <w:trPr>
          <w:trHeight w:val="261"/>
          <w:tblCellSpacing w:w="7" w:type="dxa"/>
        </w:trPr>
        <w:tc>
          <w:tcPr>
            <w:tcW w:w="222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477063AD"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Textbook</w:t>
            </w:r>
          </w:p>
        </w:tc>
        <w:tc>
          <w:tcPr>
            <w:tcW w:w="1184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3DACC51B" w14:textId="11B623AB" w:rsidR="004B3CD0" w:rsidRPr="00F65B85" w:rsidRDefault="005C481C" w:rsidP="00B023AA">
            <w:pPr>
              <w:spacing w:after="0"/>
              <w:rPr>
                <w:rFonts w:ascii="Arial" w:hAnsi="Arial" w:cs="Arial"/>
                <w:sz w:val="16"/>
                <w:szCs w:val="16"/>
              </w:rPr>
            </w:pPr>
            <w:proofErr w:type="spellStart"/>
            <w:r w:rsidRPr="005C481C">
              <w:rPr>
                <w:rFonts w:ascii="Arial" w:hAnsi="Arial" w:cs="Arial"/>
                <w:sz w:val="16"/>
              </w:rPr>
              <w:t>Karasar</w:t>
            </w:r>
            <w:proofErr w:type="spellEnd"/>
            <w:r w:rsidRPr="005C481C">
              <w:rPr>
                <w:rFonts w:ascii="Arial" w:hAnsi="Arial" w:cs="Arial"/>
                <w:sz w:val="16"/>
              </w:rPr>
              <w:t xml:space="preserve"> N. (2014). </w:t>
            </w:r>
            <w:r w:rsidRPr="00C923D0">
              <w:rPr>
                <w:rFonts w:ascii="Arial" w:hAnsi="Arial" w:cs="Arial"/>
                <w:i/>
                <w:sz w:val="16"/>
              </w:rPr>
              <w:t xml:space="preserve">Bilimsel </w:t>
            </w:r>
            <w:r w:rsidR="00C923D0" w:rsidRPr="00C923D0">
              <w:rPr>
                <w:rFonts w:ascii="Arial" w:hAnsi="Arial" w:cs="Arial"/>
                <w:i/>
                <w:sz w:val="16"/>
              </w:rPr>
              <w:t>a</w:t>
            </w:r>
            <w:r w:rsidRPr="00C923D0">
              <w:rPr>
                <w:rFonts w:ascii="Arial" w:hAnsi="Arial" w:cs="Arial"/>
                <w:i/>
                <w:sz w:val="16"/>
              </w:rPr>
              <w:t xml:space="preserve">raştırma </w:t>
            </w:r>
            <w:r w:rsidR="00C923D0" w:rsidRPr="00C923D0">
              <w:rPr>
                <w:rFonts w:ascii="Arial" w:hAnsi="Arial" w:cs="Arial"/>
                <w:i/>
                <w:sz w:val="16"/>
              </w:rPr>
              <w:t>yöntemi: Kavramlar, ilkeler, teknikler</w:t>
            </w:r>
            <w:r w:rsidR="00C923D0">
              <w:rPr>
                <w:rFonts w:ascii="Arial" w:hAnsi="Arial" w:cs="Arial"/>
                <w:sz w:val="16"/>
              </w:rPr>
              <w:t xml:space="preserve"> (26. baskı). Nobel.</w:t>
            </w:r>
          </w:p>
        </w:tc>
      </w:tr>
      <w:tr w:rsidR="004B3CD0" w:rsidRPr="00DE6273" w14:paraId="43E91A00" w14:textId="77777777" w:rsidTr="000D12B5">
        <w:trPr>
          <w:trHeight w:val="294"/>
          <w:tblCellSpacing w:w="7" w:type="dxa"/>
        </w:trPr>
        <w:tc>
          <w:tcPr>
            <w:tcW w:w="222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14:paraId="697DD788" w14:textId="77777777"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Additional references</w:t>
            </w:r>
          </w:p>
        </w:tc>
        <w:tc>
          <w:tcPr>
            <w:tcW w:w="1184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14:paraId="1BC2708C" w14:textId="208E649A" w:rsidR="004B3CD0" w:rsidRDefault="00C923D0" w:rsidP="00C923D0">
            <w:pPr>
              <w:spacing w:after="0"/>
              <w:rPr>
                <w:rFonts w:ascii="Arial" w:eastAsia="Times New Roman" w:hAnsi="Arial" w:cs="Arial"/>
                <w:sz w:val="16"/>
                <w:szCs w:val="24"/>
                <w:lang w:eastAsia="tr-TR"/>
              </w:rPr>
            </w:pPr>
            <w:r w:rsidRPr="00FF24BB">
              <w:rPr>
                <w:rFonts w:ascii="Arial" w:eastAsia="Times New Roman" w:hAnsi="Arial" w:cs="Arial"/>
                <w:sz w:val="16"/>
                <w:szCs w:val="24"/>
                <w:lang w:eastAsia="tr-TR"/>
              </w:rPr>
              <w:t>Büyüköztürk, Ş</w:t>
            </w:r>
            <w:proofErr w:type="gramStart"/>
            <w:r w:rsidRPr="00FF24BB">
              <w:rPr>
                <w:rFonts w:ascii="Arial" w:eastAsia="Times New Roman" w:hAnsi="Arial" w:cs="Arial"/>
                <w:sz w:val="16"/>
                <w:szCs w:val="24"/>
                <w:lang w:eastAsia="tr-TR"/>
              </w:rPr>
              <w:t>.,</w:t>
            </w:r>
            <w:proofErr w:type="gramEnd"/>
            <w:r w:rsidRPr="00FF24BB">
              <w:rPr>
                <w:rFonts w:ascii="Arial" w:eastAsia="Times New Roman" w:hAnsi="Arial" w:cs="Arial"/>
                <w:sz w:val="16"/>
                <w:szCs w:val="24"/>
                <w:lang w:eastAsia="tr-TR"/>
              </w:rPr>
              <w:t xml:space="preserve"> Kılıç Çakmak, E., Akgün, E. A., Karadeniz, Ş., &amp; Demirel, F. (2010). </w:t>
            </w:r>
            <w:r w:rsidRPr="00FF24BB">
              <w:rPr>
                <w:rFonts w:ascii="Arial" w:eastAsia="Times New Roman" w:hAnsi="Arial" w:cs="Arial"/>
                <w:i/>
                <w:sz w:val="16"/>
                <w:szCs w:val="24"/>
                <w:lang w:eastAsia="tr-TR"/>
              </w:rPr>
              <w:t xml:space="preserve">Bilimsel araştırma yöntemleri </w:t>
            </w:r>
            <w:r w:rsidRPr="00FF24BB">
              <w:rPr>
                <w:rFonts w:ascii="Arial" w:eastAsia="Times New Roman" w:hAnsi="Arial" w:cs="Arial"/>
                <w:sz w:val="16"/>
                <w:szCs w:val="24"/>
                <w:lang w:eastAsia="tr-TR"/>
              </w:rPr>
              <w:t xml:space="preserve">(5. baskı) </w:t>
            </w:r>
            <w:proofErr w:type="spellStart"/>
            <w:r w:rsidRPr="00FF24BB">
              <w:rPr>
                <w:rFonts w:ascii="Arial" w:eastAsia="Times New Roman" w:hAnsi="Arial" w:cs="Arial"/>
                <w:sz w:val="16"/>
                <w:szCs w:val="24"/>
                <w:lang w:eastAsia="tr-TR"/>
              </w:rPr>
              <w:t>Pegem</w:t>
            </w:r>
            <w:proofErr w:type="spellEnd"/>
            <w:r w:rsidRPr="00FF24BB">
              <w:rPr>
                <w:rFonts w:ascii="Arial" w:eastAsia="Times New Roman" w:hAnsi="Arial" w:cs="Arial"/>
                <w:sz w:val="16"/>
                <w:szCs w:val="24"/>
                <w:lang w:eastAsia="tr-TR"/>
              </w:rPr>
              <w:t xml:space="preserve"> Akademi.</w:t>
            </w:r>
          </w:p>
          <w:p w14:paraId="0D64732B" w14:textId="77777777" w:rsidR="00D95DA0" w:rsidRPr="00D95DA0" w:rsidRDefault="00D95DA0" w:rsidP="00D95DA0">
            <w:pPr>
              <w:spacing w:after="0"/>
              <w:rPr>
                <w:rFonts w:ascii="Arial" w:eastAsia="Times New Roman" w:hAnsi="Arial" w:cs="Arial"/>
                <w:sz w:val="16"/>
                <w:szCs w:val="20"/>
                <w:lang w:eastAsia="tr-TR"/>
              </w:rPr>
            </w:pPr>
            <w:proofErr w:type="spellStart"/>
            <w:r w:rsidRPr="00D95DA0">
              <w:rPr>
                <w:rFonts w:ascii="Arial" w:eastAsia="Times New Roman" w:hAnsi="Arial" w:cs="Arial"/>
                <w:sz w:val="16"/>
                <w:szCs w:val="20"/>
                <w:lang w:eastAsia="tr-TR"/>
              </w:rPr>
              <w:t>Creswell</w:t>
            </w:r>
            <w:proofErr w:type="spellEnd"/>
            <w:r w:rsidRPr="00D95DA0">
              <w:rPr>
                <w:rFonts w:ascii="Arial" w:eastAsia="Times New Roman" w:hAnsi="Arial" w:cs="Arial"/>
                <w:sz w:val="16"/>
                <w:szCs w:val="20"/>
                <w:lang w:eastAsia="tr-TR"/>
              </w:rPr>
              <w:t xml:space="preserve">, J. W. (2007). </w:t>
            </w:r>
            <w:proofErr w:type="spellStart"/>
            <w:r w:rsidRPr="00D95DA0">
              <w:rPr>
                <w:rFonts w:ascii="Arial" w:eastAsia="Times New Roman" w:hAnsi="Arial" w:cs="Arial"/>
                <w:i/>
                <w:sz w:val="16"/>
                <w:szCs w:val="20"/>
                <w:lang w:eastAsia="tr-TR"/>
              </w:rPr>
              <w:t>Qualitative</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inquiry</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and</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research</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design</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choosing</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among</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five</w:t>
            </w:r>
            <w:proofErr w:type="spellEnd"/>
            <w:r w:rsidRPr="00D95DA0">
              <w:rPr>
                <w:rFonts w:ascii="Arial" w:eastAsia="Times New Roman" w:hAnsi="Arial" w:cs="Arial"/>
                <w:i/>
                <w:sz w:val="16"/>
                <w:szCs w:val="20"/>
                <w:lang w:eastAsia="tr-TR"/>
              </w:rPr>
              <w:t xml:space="preserve"> </w:t>
            </w:r>
            <w:proofErr w:type="spellStart"/>
            <w:r w:rsidRPr="00D95DA0">
              <w:rPr>
                <w:rFonts w:ascii="Arial" w:eastAsia="Times New Roman" w:hAnsi="Arial" w:cs="Arial"/>
                <w:i/>
                <w:sz w:val="16"/>
                <w:szCs w:val="20"/>
                <w:lang w:eastAsia="tr-TR"/>
              </w:rPr>
              <w:t>traditions</w:t>
            </w:r>
            <w:proofErr w:type="spellEnd"/>
            <w:r w:rsidRPr="00D95DA0">
              <w:rPr>
                <w:rFonts w:ascii="Arial" w:eastAsia="Times New Roman" w:hAnsi="Arial" w:cs="Arial"/>
                <w:i/>
                <w:sz w:val="16"/>
                <w:szCs w:val="20"/>
                <w:lang w:eastAsia="tr-TR"/>
              </w:rPr>
              <w:t>.</w:t>
            </w:r>
            <w:r w:rsidRPr="00D95DA0">
              <w:rPr>
                <w:rFonts w:ascii="Arial" w:eastAsia="Times New Roman" w:hAnsi="Arial" w:cs="Arial"/>
                <w:sz w:val="16"/>
                <w:szCs w:val="20"/>
                <w:lang w:eastAsia="tr-TR"/>
              </w:rPr>
              <w:t xml:space="preserve"> </w:t>
            </w:r>
            <w:proofErr w:type="spellStart"/>
            <w:r w:rsidRPr="00D95DA0">
              <w:rPr>
                <w:rFonts w:ascii="Arial" w:eastAsia="Times New Roman" w:hAnsi="Arial" w:cs="Arial"/>
                <w:sz w:val="16"/>
                <w:szCs w:val="20"/>
                <w:lang w:eastAsia="tr-TR"/>
              </w:rPr>
              <w:t>Sage</w:t>
            </w:r>
            <w:proofErr w:type="spellEnd"/>
            <w:r w:rsidRPr="00D95DA0">
              <w:rPr>
                <w:rFonts w:ascii="Arial" w:eastAsia="Times New Roman" w:hAnsi="Arial" w:cs="Arial"/>
                <w:sz w:val="16"/>
                <w:szCs w:val="20"/>
                <w:lang w:eastAsia="tr-TR"/>
              </w:rPr>
              <w:t>.</w:t>
            </w:r>
          </w:p>
          <w:p w14:paraId="61A2F6F6" w14:textId="0926621B" w:rsidR="00D95DA0" w:rsidRPr="00D95DA0" w:rsidRDefault="00D95DA0" w:rsidP="00B023AA">
            <w:pPr>
              <w:spacing w:after="0"/>
              <w:rPr>
                <w:rFonts w:ascii="Arial" w:eastAsia="Times New Roman" w:hAnsi="Arial" w:cs="Arial"/>
                <w:sz w:val="16"/>
                <w:szCs w:val="20"/>
                <w:lang w:eastAsia="tr-TR"/>
              </w:rPr>
            </w:pPr>
            <w:proofErr w:type="spellStart"/>
            <w:r w:rsidRPr="00D95DA0">
              <w:rPr>
                <w:rFonts w:ascii="Arial" w:eastAsia="Times New Roman" w:hAnsi="Arial" w:cs="Arial"/>
                <w:sz w:val="16"/>
                <w:szCs w:val="20"/>
                <w:lang w:eastAsia="tr-TR"/>
              </w:rPr>
              <w:t>Creswell</w:t>
            </w:r>
            <w:proofErr w:type="spellEnd"/>
            <w:r w:rsidRPr="00D95DA0">
              <w:rPr>
                <w:rFonts w:ascii="Arial" w:eastAsia="Times New Roman" w:hAnsi="Arial" w:cs="Arial"/>
                <w:sz w:val="16"/>
                <w:szCs w:val="20"/>
                <w:lang w:eastAsia="tr-TR"/>
              </w:rPr>
              <w:t xml:space="preserve">, J. W. (2015). </w:t>
            </w:r>
            <w:r w:rsidRPr="00D95DA0">
              <w:rPr>
                <w:rFonts w:ascii="Arial" w:eastAsia="Times New Roman" w:hAnsi="Arial" w:cs="Arial"/>
                <w:i/>
                <w:sz w:val="16"/>
                <w:szCs w:val="20"/>
                <w:lang w:eastAsia="tr-TR"/>
              </w:rPr>
              <w:t>Nitel araştırma yöntemleri: Beş yaklaşıma göre araştırma ve araştırma deseni (M. Bütün ve S. B. Demir, Çev.).</w:t>
            </w:r>
            <w:r w:rsidRPr="00D95DA0">
              <w:rPr>
                <w:rFonts w:ascii="Arial" w:eastAsia="Times New Roman" w:hAnsi="Arial" w:cs="Arial"/>
                <w:sz w:val="16"/>
                <w:szCs w:val="20"/>
                <w:lang w:eastAsia="tr-TR"/>
              </w:rPr>
              <w:t xml:space="preserve"> Siyasal.</w:t>
            </w:r>
          </w:p>
        </w:tc>
      </w:tr>
    </w:tbl>
    <w:p w14:paraId="60975BA6" w14:textId="77777777" w:rsidR="004B3CD0" w:rsidRPr="00DC6F93" w:rsidRDefault="004B3CD0" w:rsidP="000D12B5">
      <w:pPr>
        <w:spacing w:after="0" w:line="240" w:lineRule="auto"/>
        <w:rPr>
          <w:rFonts w:eastAsia="Times New Roman" w:cs="Times New Roman"/>
          <w:sz w:val="20"/>
          <w:szCs w:val="20"/>
          <w:lang w:eastAsia="tr-TR"/>
        </w:rPr>
      </w:pPr>
    </w:p>
    <w:p w14:paraId="29A3CD7E" w14:textId="77777777" w:rsidR="004B3CD0" w:rsidRPr="00DC6F93" w:rsidRDefault="004B3CD0" w:rsidP="00C923D0">
      <w:pPr>
        <w:spacing w:after="0" w:line="240" w:lineRule="auto"/>
        <w:jc w:val="both"/>
        <w:rPr>
          <w:sz w:val="20"/>
          <w:szCs w:val="20"/>
        </w:rPr>
      </w:pPr>
    </w:p>
    <w:sectPr w:rsidR="004B3CD0" w:rsidRPr="00DC6F93" w:rsidSect="00546BF4">
      <w:pgSz w:w="16838" w:h="11906" w:orient="landscape"/>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70BAF"/>
    <w:multiLevelType w:val="multilevel"/>
    <w:tmpl w:val="DECA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06E63"/>
    <w:multiLevelType w:val="multilevel"/>
    <w:tmpl w:val="4A7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20B0A"/>
    <w:multiLevelType w:val="multilevel"/>
    <w:tmpl w:val="616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C"/>
    <w:rsid w:val="00014B7C"/>
    <w:rsid w:val="000B321C"/>
    <w:rsid w:val="000B3251"/>
    <w:rsid w:val="000D12B5"/>
    <w:rsid w:val="00150BE7"/>
    <w:rsid w:val="00151173"/>
    <w:rsid w:val="0016571D"/>
    <w:rsid w:val="00192E62"/>
    <w:rsid w:val="001F21BA"/>
    <w:rsid w:val="00222F67"/>
    <w:rsid w:val="00241D23"/>
    <w:rsid w:val="002B2767"/>
    <w:rsid w:val="002E6A22"/>
    <w:rsid w:val="00357DD2"/>
    <w:rsid w:val="003A4E94"/>
    <w:rsid w:val="003C0870"/>
    <w:rsid w:val="003C72BF"/>
    <w:rsid w:val="00463552"/>
    <w:rsid w:val="004900F1"/>
    <w:rsid w:val="004936B6"/>
    <w:rsid w:val="004A5C1A"/>
    <w:rsid w:val="004B3CD0"/>
    <w:rsid w:val="00506A93"/>
    <w:rsid w:val="005127F7"/>
    <w:rsid w:val="00546BF4"/>
    <w:rsid w:val="005C481C"/>
    <w:rsid w:val="00600E06"/>
    <w:rsid w:val="00605B17"/>
    <w:rsid w:val="00664599"/>
    <w:rsid w:val="00707A20"/>
    <w:rsid w:val="00752FEF"/>
    <w:rsid w:val="00795B90"/>
    <w:rsid w:val="00803E66"/>
    <w:rsid w:val="00841F4C"/>
    <w:rsid w:val="008A0FAD"/>
    <w:rsid w:val="008A67AA"/>
    <w:rsid w:val="008B6681"/>
    <w:rsid w:val="009677F2"/>
    <w:rsid w:val="009A764C"/>
    <w:rsid w:val="009E7A12"/>
    <w:rsid w:val="00A004C8"/>
    <w:rsid w:val="00A04CD3"/>
    <w:rsid w:val="00A4217C"/>
    <w:rsid w:val="00A959D4"/>
    <w:rsid w:val="00AB3841"/>
    <w:rsid w:val="00B023AA"/>
    <w:rsid w:val="00B8631A"/>
    <w:rsid w:val="00C356BC"/>
    <w:rsid w:val="00C51F05"/>
    <w:rsid w:val="00C923D0"/>
    <w:rsid w:val="00CF2B94"/>
    <w:rsid w:val="00D22628"/>
    <w:rsid w:val="00D4367A"/>
    <w:rsid w:val="00D81CAA"/>
    <w:rsid w:val="00D95DA0"/>
    <w:rsid w:val="00DC6F93"/>
    <w:rsid w:val="00DD0828"/>
    <w:rsid w:val="00DD2D10"/>
    <w:rsid w:val="00DE6273"/>
    <w:rsid w:val="00EC0B8B"/>
    <w:rsid w:val="00EE5B02"/>
    <w:rsid w:val="00EE738A"/>
    <w:rsid w:val="00F65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0932"/>
  <w15:docId w15:val="{10E30E7A-97A5-4449-9FB6-68AE2960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B3CD0"/>
    <w:rPr>
      <w:color w:val="0000FF"/>
      <w:u w:val="single"/>
    </w:rPr>
  </w:style>
  <w:style w:type="character" w:styleId="Gl">
    <w:name w:val="Strong"/>
    <w:basedOn w:val="VarsaylanParagrafYazTipi"/>
    <w:uiPriority w:val="22"/>
    <w:qFormat/>
    <w:rsid w:val="004B3CD0"/>
    <w:rPr>
      <w:b/>
      <w:bCs/>
    </w:rPr>
  </w:style>
  <w:style w:type="character" w:customStyle="1" w:styleId="ratingstar">
    <w:name w:val="ratingstar"/>
    <w:basedOn w:val="VarsaylanParagrafYazTipi"/>
    <w:rsid w:val="004B3CD0"/>
  </w:style>
  <w:style w:type="character" w:customStyle="1" w:styleId="style6">
    <w:name w:val="style6"/>
    <w:basedOn w:val="VarsaylanParagrafYazTipi"/>
    <w:rsid w:val="004B3CD0"/>
  </w:style>
  <w:style w:type="paragraph" w:styleId="BalonMetni">
    <w:name w:val="Balloon Text"/>
    <w:basedOn w:val="Normal"/>
    <w:link w:val="BalonMetniChar"/>
    <w:uiPriority w:val="99"/>
    <w:semiHidden/>
    <w:unhideWhenUsed/>
    <w:rsid w:val="00DC6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6F93"/>
    <w:rPr>
      <w:rFonts w:ascii="Tahoma" w:hAnsi="Tahoma" w:cs="Tahoma"/>
      <w:sz w:val="16"/>
      <w:szCs w:val="16"/>
    </w:rPr>
  </w:style>
  <w:style w:type="paragraph" w:customStyle="1" w:styleId="Default">
    <w:name w:val="Default"/>
    <w:rsid w:val="00A004C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752FEF"/>
    <w:pPr>
      <w:ind w:left="720"/>
      <w:contextualSpacing/>
    </w:pPr>
  </w:style>
  <w:style w:type="character" w:styleId="AklamaBavurusu">
    <w:name w:val="annotation reference"/>
    <w:basedOn w:val="VarsaylanParagrafYazTipi"/>
    <w:uiPriority w:val="99"/>
    <w:semiHidden/>
    <w:unhideWhenUsed/>
    <w:rsid w:val="00D95DA0"/>
    <w:rPr>
      <w:sz w:val="16"/>
      <w:szCs w:val="16"/>
    </w:rPr>
  </w:style>
  <w:style w:type="paragraph" w:styleId="AklamaMetni">
    <w:name w:val="annotation text"/>
    <w:basedOn w:val="Normal"/>
    <w:link w:val="AklamaMetniChar"/>
    <w:uiPriority w:val="99"/>
    <w:unhideWhenUsed/>
    <w:rsid w:val="00D95DA0"/>
    <w:pPr>
      <w:spacing w:after="120" w:line="240" w:lineRule="auto"/>
      <w:ind w:firstLine="709"/>
      <w:jc w:val="both"/>
    </w:pPr>
    <w:rPr>
      <w:rFonts w:ascii="Times New Roman" w:hAnsi="Times New Roman"/>
      <w:sz w:val="20"/>
      <w:szCs w:val="20"/>
    </w:rPr>
  </w:style>
  <w:style w:type="character" w:customStyle="1" w:styleId="AklamaMetniChar">
    <w:name w:val="Açıklama Metni Char"/>
    <w:basedOn w:val="VarsaylanParagrafYazTipi"/>
    <w:link w:val="AklamaMetni"/>
    <w:uiPriority w:val="99"/>
    <w:rsid w:val="00D95DA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0446">
      <w:bodyDiv w:val="1"/>
      <w:marLeft w:val="0"/>
      <w:marRight w:val="0"/>
      <w:marTop w:val="0"/>
      <w:marBottom w:val="0"/>
      <w:divBdr>
        <w:top w:val="none" w:sz="0" w:space="0" w:color="auto"/>
        <w:left w:val="none" w:sz="0" w:space="0" w:color="auto"/>
        <w:bottom w:val="none" w:sz="0" w:space="0" w:color="auto"/>
        <w:right w:val="none" w:sz="0" w:space="0" w:color="auto"/>
      </w:divBdr>
    </w:div>
    <w:div w:id="469902648">
      <w:bodyDiv w:val="1"/>
      <w:marLeft w:val="0"/>
      <w:marRight w:val="0"/>
      <w:marTop w:val="0"/>
      <w:marBottom w:val="0"/>
      <w:divBdr>
        <w:top w:val="none" w:sz="0" w:space="0" w:color="auto"/>
        <w:left w:val="none" w:sz="0" w:space="0" w:color="auto"/>
        <w:bottom w:val="none" w:sz="0" w:space="0" w:color="auto"/>
        <w:right w:val="none" w:sz="0" w:space="0" w:color="auto"/>
      </w:divBdr>
    </w:div>
    <w:div w:id="503781497">
      <w:bodyDiv w:val="1"/>
      <w:marLeft w:val="0"/>
      <w:marRight w:val="0"/>
      <w:marTop w:val="0"/>
      <w:marBottom w:val="0"/>
      <w:divBdr>
        <w:top w:val="none" w:sz="0" w:space="0" w:color="auto"/>
        <w:left w:val="none" w:sz="0" w:space="0" w:color="auto"/>
        <w:bottom w:val="none" w:sz="0" w:space="0" w:color="auto"/>
        <w:right w:val="none" w:sz="0" w:space="0" w:color="auto"/>
      </w:divBdr>
    </w:div>
    <w:div w:id="663558156">
      <w:bodyDiv w:val="1"/>
      <w:marLeft w:val="0"/>
      <w:marRight w:val="0"/>
      <w:marTop w:val="0"/>
      <w:marBottom w:val="0"/>
      <w:divBdr>
        <w:top w:val="none" w:sz="0" w:space="0" w:color="auto"/>
        <w:left w:val="none" w:sz="0" w:space="0" w:color="auto"/>
        <w:bottom w:val="none" w:sz="0" w:space="0" w:color="auto"/>
        <w:right w:val="none" w:sz="0" w:space="0" w:color="auto"/>
      </w:divBdr>
      <w:divsChild>
        <w:div w:id="1901597918">
          <w:marLeft w:val="0"/>
          <w:marRight w:val="0"/>
          <w:marTop w:val="0"/>
          <w:marBottom w:val="0"/>
          <w:divBdr>
            <w:top w:val="none" w:sz="0" w:space="0" w:color="auto"/>
            <w:left w:val="none" w:sz="0" w:space="0" w:color="auto"/>
            <w:bottom w:val="none" w:sz="0" w:space="0" w:color="auto"/>
            <w:right w:val="none" w:sz="0" w:space="0" w:color="auto"/>
          </w:divBdr>
        </w:div>
        <w:div w:id="777138681">
          <w:marLeft w:val="0"/>
          <w:marRight w:val="0"/>
          <w:marTop w:val="0"/>
          <w:marBottom w:val="0"/>
          <w:divBdr>
            <w:top w:val="none" w:sz="0" w:space="0" w:color="auto"/>
            <w:left w:val="none" w:sz="0" w:space="0" w:color="auto"/>
            <w:bottom w:val="none" w:sz="0" w:space="0" w:color="auto"/>
            <w:right w:val="none" w:sz="0" w:space="0" w:color="auto"/>
          </w:divBdr>
        </w:div>
        <w:div w:id="519398516">
          <w:marLeft w:val="0"/>
          <w:marRight w:val="0"/>
          <w:marTop w:val="0"/>
          <w:marBottom w:val="0"/>
          <w:divBdr>
            <w:top w:val="none" w:sz="0" w:space="0" w:color="auto"/>
            <w:left w:val="none" w:sz="0" w:space="0" w:color="auto"/>
            <w:bottom w:val="none" w:sz="0" w:space="0" w:color="auto"/>
            <w:right w:val="none" w:sz="0" w:space="0" w:color="auto"/>
          </w:divBdr>
        </w:div>
        <w:div w:id="792409497">
          <w:marLeft w:val="0"/>
          <w:marRight w:val="0"/>
          <w:marTop w:val="0"/>
          <w:marBottom w:val="0"/>
          <w:divBdr>
            <w:top w:val="none" w:sz="0" w:space="0" w:color="auto"/>
            <w:left w:val="none" w:sz="0" w:space="0" w:color="auto"/>
            <w:bottom w:val="none" w:sz="0" w:space="0" w:color="auto"/>
            <w:right w:val="none" w:sz="0" w:space="0" w:color="auto"/>
          </w:divBdr>
        </w:div>
        <w:div w:id="448747446">
          <w:marLeft w:val="0"/>
          <w:marRight w:val="0"/>
          <w:marTop w:val="0"/>
          <w:marBottom w:val="0"/>
          <w:divBdr>
            <w:top w:val="none" w:sz="0" w:space="0" w:color="auto"/>
            <w:left w:val="none" w:sz="0" w:space="0" w:color="auto"/>
            <w:bottom w:val="none" w:sz="0" w:space="0" w:color="auto"/>
            <w:right w:val="none" w:sz="0" w:space="0" w:color="auto"/>
          </w:divBdr>
          <w:divsChild>
            <w:div w:id="1069887736">
              <w:marLeft w:val="0"/>
              <w:marRight w:val="0"/>
              <w:marTop w:val="0"/>
              <w:marBottom w:val="0"/>
              <w:divBdr>
                <w:top w:val="none" w:sz="0" w:space="0" w:color="auto"/>
                <w:left w:val="none" w:sz="0" w:space="0" w:color="auto"/>
                <w:bottom w:val="none" w:sz="0" w:space="0" w:color="auto"/>
                <w:right w:val="none" w:sz="0" w:space="0" w:color="auto"/>
              </w:divBdr>
            </w:div>
            <w:div w:id="637220663">
              <w:marLeft w:val="0"/>
              <w:marRight w:val="0"/>
              <w:marTop w:val="0"/>
              <w:marBottom w:val="0"/>
              <w:divBdr>
                <w:top w:val="none" w:sz="0" w:space="0" w:color="auto"/>
                <w:left w:val="none" w:sz="0" w:space="0" w:color="auto"/>
                <w:bottom w:val="none" w:sz="0" w:space="0" w:color="auto"/>
                <w:right w:val="none" w:sz="0" w:space="0" w:color="auto"/>
              </w:divBdr>
            </w:div>
            <w:div w:id="1601333419">
              <w:marLeft w:val="0"/>
              <w:marRight w:val="0"/>
              <w:marTop w:val="0"/>
              <w:marBottom w:val="0"/>
              <w:divBdr>
                <w:top w:val="none" w:sz="0" w:space="0" w:color="auto"/>
                <w:left w:val="none" w:sz="0" w:space="0" w:color="auto"/>
                <w:bottom w:val="none" w:sz="0" w:space="0" w:color="auto"/>
                <w:right w:val="none" w:sz="0" w:space="0" w:color="auto"/>
              </w:divBdr>
            </w:div>
            <w:div w:id="446317224">
              <w:marLeft w:val="0"/>
              <w:marRight w:val="0"/>
              <w:marTop w:val="0"/>
              <w:marBottom w:val="0"/>
              <w:divBdr>
                <w:top w:val="none" w:sz="0" w:space="0" w:color="auto"/>
                <w:left w:val="none" w:sz="0" w:space="0" w:color="auto"/>
                <w:bottom w:val="none" w:sz="0" w:space="0" w:color="auto"/>
                <w:right w:val="none" w:sz="0" w:space="0" w:color="auto"/>
              </w:divBdr>
            </w:div>
            <w:div w:id="1159225254">
              <w:marLeft w:val="0"/>
              <w:marRight w:val="0"/>
              <w:marTop w:val="0"/>
              <w:marBottom w:val="0"/>
              <w:divBdr>
                <w:top w:val="none" w:sz="0" w:space="0" w:color="auto"/>
                <w:left w:val="none" w:sz="0" w:space="0" w:color="auto"/>
                <w:bottom w:val="none" w:sz="0" w:space="0" w:color="auto"/>
                <w:right w:val="none" w:sz="0" w:space="0" w:color="auto"/>
              </w:divBdr>
            </w:div>
            <w:div w:id="2062703081">
              <w:marLeft w:val="0"/>
              <w:marRight w:val="0"/>
              <w:marTop w:val="0"/>
              <w:marBottom w:val="0"/>
              <w:divBdr>
                <w:top w:val="none" w:sz="0" w:space="0" w:color="auto"/>
                <w:left w:val="none" w:sz="0" w:space="0" w:color="auto"/>
                <w:bottom w:val="none" w:sz="0" w:space="0" w:color="auto"/>
                <w:right w:val="none" w:sz="0" w:space="0" w:color="auto"/>
              </w:divBdr>
            </w:div>
            <w:div w:id="1884903006">
              <w:marLeft w:val="0"/>
              <w:marRight w:val="0"/>
              <w:marTop w:val="0"/>
              <w:marBottom w:val="0"/>
              <w:divBdr>
                <w:top w:val="none" w:sz="0" w:space="0" w:color="auto"/>
                <w:left w:val="none" w:sz="0" w:space="0" w:color="auto"/>
                <w:bottom w:val="none" w:sz="0" w:space="0" w:color="auto"/>
                <w:right w:val="none" w:sz="0" w:space="0" w:color="auto"/>
              </w:divBdr>
            </w:div>
            <w:div w:id="63722480">
              <w:marLeft w:val="0"/>
              <w:marRight w:val="0"/>
              <w:marTop w:val="0"/>
              <w:marBottom w:val="0"/>
              <w:divBdr>
                <w:top w:val="none" w:sz="0" w:space="0" w:color="auto"/>
                <w:left w:val="none" w:sz="0" w:space="0" w:color="auto"/>
                <w:bottom w:val="none" w:sz="0" w:space="0" w:color="auto"/>
                <w:right w:val="none" w:sz="0" w:space="0" w:color="auto"/>
              </w:divBdr>
            </w:div>
            <w:div w:id="786385858">
              <w:marLeft w:val="0"/>
              <w:marRight w:val="0"/>
              <w:marTop w:val="0"/>
              <w:marBottom w:val="0"/>
              <w:divBdr>
                <w:top w:val="none" w:sz="0" w:space="0" w:color="auto"/>
                <w:left w:val="none" w:sz="0" w:space="0" w:color="auto"/>
                <w:bottom w:val="none" w:sz="0" w:space="0" w:color="auto"/>
                <w:right w:val="none" w:sz="0" w:space="0" w:color="auto"/>
              </w:divBdr>
            </w:div>
            <w:div w:id="2109227927">
              <w:marLeft w:val="0"/>
              <w:marRight w:val="0"/>
              <w:marTop w:val="0"/>
              <w:marBottom w:val="0"/>
              <w:divBdr>
                <w:top w:val="none" w:sz="0" w:space="0" w:color="auto"/>
                <w:left w:val="none" w:sz="0" w:space="0" w:color="auto"/>
                <w:bottom w:val="none" w:sz="0" w:space="0" w:color="auto"/>
                <w:right w:val="none" w:sz="0" w:space="0" w:color="auto"/>
              </w:divBdr>
            </w:div>
            <w:div w:id="314995643">
              <w:marLeft w:val="0"/>
              <w:marRight w:val="0"/>
              <w:marTop w:val="0"/>
              <w:marBottom w:val="0"/>
              <w:divBdr>
                <w:top w:val="none" w:sz="0" w:space="0" w:color="auto"/>
                <w:left w:val="none" w:sz="0" w:space="0" w:color="auto"/>
                <w:bottom w:val="none" w:sz="0" w:space="0" w:color="auto"/>
                <w:right w:val="none" w:sz="0" w:space="0" w:color="auto"/>
              </w:divBdr>
            </w:div>
            <w:div w:id="68965657">
              <w:marLeft w:val="0"/>
              <w:marRight w:val="0"/>
              <w:marTop w:val="0"/>
              <w:marBottom w:val="0"/>
              <w:divBdr>
                <w:top w:val="none" w:sz="0" w:space="0" w:color="auto"/>
                <w:left w:val="none" w:sz="0" w:space="0" w:color="auto"/>
                <w:bottom w:val="none" w:sz="0" w:space="0" w:color="auto"/>
                <w:right w:val="none" w:sz="0" w:space="0" w:color="auto"/>
              </w:divBdr>
            </w:div>
            <w:div w:id="1186796633">
              <w:marLeft w:val="0"/>
              <w:marRight w:val="0"/>
              <w:marTop w:val="0"/>
              <w:marBottom w:val="0"/>
              <w:divBdr>
                <w:top w:val="none" w:sz="0" w:space="0" w:color="auto"/>
                <w:left w:val="none" w:sz="0" w:space="0" w:color="auto"/>
                <w:bottom w:val="none" w:sz="0" w:space="0" w:color="auto"/>
                <w:right w:val="none" w:sz="0" w:space="0" w:color="auto"/>
              </w:divBdr>
            </w:div>
            <w:div w:id="900487167">
              <w:marLeft w:val="0"/>
              <w:marRight w:val="0"/>
              <w:marTop w:val="0"/>
              <w:marBottom w:val="0"/>
              <w:divBdr>
                <w:top w:val="none" w:sz="0" w:space="0" w:color="auto"/>
                <w:left w:val="none" w:sz="0" w:space="0" w:color="auto"/>
                <w:bottom w:val="none" w:sz="0" w:space="0" w:color="auto"/>
                <w:right w:val="none" w:sz="0" w:space="0" w:color="auto"/>
              </w:divBdr>
            </w:div>
            <w:div w:id="1893537660">
              <w:marLeft w:val="0"/>
              <w:marRight w:val="0"/>
              <w:marTop w:val="0"/>
              <w:marBottom w:val="0"/>
              <w:divBdr>
                <w:top w:val="none" w:sz="0" w:space="0" w:color="auto"/>
                <w:left w:val="none" w:sz="0" w:space="0" w:color="auto"/>
                <w:bottom w:val="none" w:sz="0" w:space="0" w:color="auto"/>
                <w:right w:val="none" w:sz="0" w:space="0" w:color="auto"/>
              </w:divBdr>
            </w:div>
            <w:div w:id="72048610">
              <w:marLeft w:val="0"/>
              <w:marRight w:val="0"/>
              <w:marTop w:val="0"/>
              <w:marBottom w:val="0"/>
              <w:divBdr>
                <w:top w:val="none" w:sz="0" w:space="0" w:color="auto"/>
                <w:left w:val="none" w:sz="0" w:space="0" w:color="auto"/>
                <w:bottom w:val="none" w:sz="0" w:space="0" w:color="auto"/>
                <w:right w:val="none" w:sz="0" w:space="0" w:color="auto"/>
              </w:divBdr>
            </w:div>
            <w:div w:id="202864638">
              <w:marLeft w:val="0"/>
              <w:marRight w:val="0"/>
              <w:marTop w:val="0"/>
              <w:marBottom w:val="0"/>
              <w:divBdr>
                <w:top w:val="none" w:sz="0" w:space="0" w:color="auto"/>
                <w:left w:val="none" w:sz="0" w:space="0" w:color="auto"/>
                <w:bottom w:val="none" w:sz="0" w:space="0" w:color="auto"/>
                <w:right w:val="none" w:sz="0" w:space="0" w:color="auto"/>
              </w:divBdr>
            </w:div>
            <w:div w:id="2132236041">
              <w:marLeft w:val="0"/>
              <w:marRight w:val="0"/>
              <w:marTop w:val="0"/>
              <w:marBottom w:val="0"/>
              <w:divBdr>
                <w:top w:val="none" w:sz="0" w:space="0" w:color="auto"/>
                <w:left w:val="none" w:sz="0" w:space="0" w:color="auto"/>
                <w:bottom w:val="none" w:sz="0" w:space="0" w:color="auto"/>
                <w:right w:val="none" w:sz="0" w:space="0" w:color="auto"/>
              </w:divBdr>
            </w:div>
            <w:div w:id="620503896">
              <w:marLeft w:val="0"/>
              <w:marRight w:val="0"/>
              <w:marTop w:val="0"/>
              <w:marBottom w:val="0"/>
              <w:divBdr>
                <w:top w:val="none" w:sz="0" w:space="0" w:color="auto"/>
                <w:left w:val="none" w:sz="0" w:space="0" w:color="auto"/>
                <w:bottom w:val="none" w:sz="0" w:space="0" w:color="auto"/>
                <w:right w:val="none" w:sz="0" w:space="0" w:color="auto"/>
              </w:divBdr>
            </w:div>
            <w:div w:id="1891502559">
              <w:marLeft w:val="0"/>
              <w:marRight w:val="0"/>
              <w:marTop w:val="0"/>
              <w:marBottom w:val="0"/>
              <w:divBdr>
                <w:top w:val="none" w:sz="0" w:space="0" w:color="auto"/>
                <w:left w:val="none" w:sz="0" w:space="0" w:color="auto"/>
                <w:bottom w:val="none" w:sz="0" w:space="0" w:color="auto"/>
                <w:right w:val="none" w:sz="0" w:space="0" w:color="auto"/>
              </w:divBdr>
            </w:div>
          </w:divsChild>
        </w:div>
        <w:div w:id="1360624117">
          <w:marLeft w:val="0"/>
          <w:marRight w:val="0"/>
          <w:marTop w:val="0"/>
          <w:marBottom w:val="0"/>
          <w:divBdr>
            <w:top w:val="none" w:sz="0" w:space="0" w:color="auto"/>
            <w:left w:val="none" w:sz="0" w:space="0" w:color="auto"/>
            <w:bottom w:val="none" w:sz="0" w:space="0" w:color="auto"/>
            <w:right w:val="none" w:sz="0" w:space="0" w:color="auto"/>
          </w:divBdr>
        </w:div>
        <w:div w:id="482822076">
          <w:marLeft w:val="0"/>
          <w:marRight w:val="0"/>
          <w:marTop w:val="0"/>
          <w:marBottom w:val="0"/>
          <w:divBdr>
            <w:top w:val="none" w:sz="0" w:space="0" w:color="auto"/>
            <w:left w:val="none" w:sz="0" w:space="0" w:color="auto"/>
            <w:bottom w:val="none" w:sz="0" w:space="0" w:color="auto"/>
            <w:right w:val="none" w:sz="0" w:space="0" w:color="auto"/>
          </w:divBdr>
        </w:div>
        <w:div w:id="1247960014">
          <w:marLeft w:val="0"/>
          <w:marRight w:val="0"/>
          <w:marTop w:val="0"/>
          <w:marBottom w:val="0"/>
          <w:divBdr>
            <w:top w:val="none" w:sz="0" w:space="0" w:color="auto"/>
            <w:left w:val="none" w:sz="0" w:space="0" w:color="auto"/>
            <w:bottom w:val="none" w:sz="0" w:space="0" w:color="auto"/>
            <w:right w:val="none" w:sz="0" w:space="0" w:color="auto"/>
          </w:divBdr>
        </w:div>
        <w:div w:id="1923249031">
          <w:marLeft w:val="0"/>
          <w:marRight w:val="0"/>
          <w:marTop w:val="0"/>
          <w:marBottom w:val="0"/>
          <w:divBdr>
            <w:top w:val="none" w:sz="0" w:space="0" w:color="auto"/>
            <w:left w:val="none" w:sz="0" w:space="0" w:color="auto"/>
            <w:bottom w:val="none" w:sz="0" w:space="0" w:color="auto"/>
            <w:right w:val="none" w:sz="0" w:space="0" w:color="auto"/>
          </w:divBdr>
        </w:div>
      </w:divsChild>
    </w:div>
    <w:div w:id="1566258366">
      <w:bodyDiv w:val="1"/>
      <w:marLeft w:val="0"/>
      <w:marRight w:val="0"/>
      <w:marTop w:val="0"/>
      <w:marBottom w:val="0"/>
      <w:divBdr>
        <w:top w:val="none" w:sz="0" w:space="0" w:color="auto"/>
        <w:left w:val="none" w:sz="0" w:space="0" w:color="auto"/>
        <w:bottom w:val="none" w:sz="0" w:space="0" w:color="auto"/>
        <w:right w:val="none" w:sz="0" w:space="0" w:color="auto"/>
      </w:divBdr>
    </w:div>
    <w:div w:id="1711880969">
      <w:bodyDiv w:val="1"/>
      <w:marLeft w:val="0"/>
      <w:marRight w:val="0"/>
      <w:marTop w:val="0"/>
      <w:marBottom w:val="0"/>
      <w:divBdr>
        <w:top w:val="none" w:sz="0" w:space="0" w:color="auto"/>
        <w:left w:val="none" w:sz="0" w:space="0" w:color="auto"/>
        <w:bottom w:val="none" w:sz="0" w:space="0" w:color="auto"/>
        <w:right w:val="none" w:sz="0" w:space="0" w:color="auto"/>
      </w:divBdr>
    </w:div>
    <w:div w:id="2095583642">
      <w:bodyDiv w:val="1"/>
      <w:marLeft w:val="0"/>
      <w:marRight w:val="0"/>
      <w:marTop w:val="0"/>
      <w:marBottom w:val="0"/>
      <w:divBdr>
        <w:top w:val="none" w:sz="0" w:space="0" w:color="auto"/>
        <w:left w:val="none" w:sz="0" w:space="0" w:color="auto"/>
        <w:bottom w:val="none" w:sz="0" w:space="0" w:color="auto"/>
        <w:right w:val="none" w:sz="0" w:space="0" w:color="auto"/>
      </w:divBdr>
      <w:divsChild>
        <w:div w:id="1760179394">
          <w:marLeft w:val="0"/>
          <w:marRight w:val="0"/>
          <w:marTop w:val="0"/>
          <w:marBottom w:val="0"/>
          <w:divBdr>
            <w:top w:val="none" w:sz="0" w:space="0" w:color="auto"/>
            <w:left w:val="none" w:sz="0" w:space="0" w:color="auto"/>
            <w:bottom w:val="none" w:sz="0" w:space="0" w:color="auto"/>
            <w:right w:val="none" w:sz="0" w:space="0" w:color="auto"/>
          </w:divBdr>
          <w:divsChild>
            <w:div w:id="1381173535">
              <w:marLeft w:val="0"/>
              <w:marRight w:val="0"/>
              <w:marTop w:val="0"/>
              <w:marBottom w:val="0"/>
              <w:divBdr>
                <w:top w:val="none" w:sz="0" w:space="0" w:color="auto"/>
                <w:left w:val="none" w:sz="0" w:space="0" w:color="auto"/>
                <w:bottom w:val="none" w:sz="0" w:space="0" w:color="auto"/>
                <w:right w:val="none" w:sz="0" w:space="0" w:color="auto"/>
              </w:divBdr>
            </w:div>
          </w:divsChild>
        </w:div>
        <w:div w:id="17415184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
          </w:divsChild>
        </w:div>
        <w:div w:id="1838644359">
          <w:marLeft w:val="0"/>
          <w:marRight w:val="0"/>
          <w:marTop w:val="0"/>
          <w:marBottom w:val="0"/>
          <w:divBdr>
            <w:top w:val="none" w:sz="0" w:space="0" w:color="auto"/>
            <w:left w:val="none" w:sz="0" w:space="0" w:color="auto"/>
            <w:bottom w:val="none" w:sz="0" w:space="0" w:color="auto"/>
            <w:right w:val="none" w:sz="0" w:space="0" w:color="auto"/>
          </w:divBdr>
          <w:divsChild>
            <w:div w:id="2110926797">
              <w:marLeft w:val="0"/>
              <w:marRight w:val="0"/>
              <w:marTop w:val="0"/>
              <w:marBottom w:val="0"/>
              <w:divBdr>
                <w:top w:val="none" w:sz="0" w:space="0" w:color="auto"/>
                <w:left w:val="none" w:sz="0" w:space="0" w:color="auto"/>
                <w:bottom w:val="none" w:sz="0" w:space="0" w:color="auto"/>
                <w:right w:val="none" w:sz="0" w:space="0" w:color="auto"/>
              </w:divBdr>
            </w:div>
          </w:divsChild>
        </w:div>
        <w:div w:id="791479529">
          <w:marLeft w:val="0"/>
          <w:marRight w:val="0"/>
          <w:marTop w:val="0"/>
          <w:marBottom w:val="0"/>
          <w:divBdr>
            <w:top w:val="none" w:sz="0" w:space="0" w:color="auto"/>
            <w:left w:val="none" w:sz="0" w:space="0" w:color="auto"/>
            <w:bottom w:val="none" w:sz="0" w:space="0" w:color="auto"/>
            <w:right w:val="none" w:sz="0" w:space="0" w:color="auto"/>
          </w:divBdr>
        </w:div>
        <w:div w:id="789855596">
          <w:marLeft w:val="0"/>
          <w:marRight w:val="0"/>
          <w:marTop w:val="0"/>
          <w:marBottom w:val="0"/>
          <w:divBdr>
            <w:top w:val="none" w:sz="0" w:space="0" w:color="auto"/>
            <w:left w:val="none" w:sz="0" w:space="0" w:color="auto"/>
            <w:bottom w:val="none" w:sz="0" w:space="0" w:color="auto"/>
            <w:right w:val="none" w:sz="0" w:space="0" w:color="auto"/>
          </w:divBdr>
        </w:div>
        <w:div w:id="1422070446">
          <w:marLeft w:val="0"/>
          <w:marRight w:val="0"/>
          <w:marTop w:val="0"/>
          <w:marBottom w:val="0"/>
          <w:divBdr>
            <w:top w:val="none" w:sz="0" w:space="0" w:color="auto"/>
            <w:left w:val="none" w:sz="0" w:space="0" w:color="auto"/>
            <w:bottom w:val="none" w:sz="0" w:space="0" w:color="auto"/>
            <w:right w:val="none" w:sz="0" w:space="0" w:color="auto"/>
          </w:divBdr>
        </w:div>
        <w:div w:id="856503279">
          <w:marLeft w:val="0"/>
          <w:marRight w:val="0"/>
          <w:marTop w:val="0"/>
          <w:marBottom w:val="0"/>
          <w:divBdr>
            <w:top w:val="none" w:sz="0" w:space="0" w:color="auto"/>
            <w:left w:val="none" w:sz="0" w:space="0" w:color="auto"/>
            <w:bottom w:val="none" w:sz="0" w:space="0" w:color="auto"/>
            <w:right w:val="none" w:sz="0" w:space="0" w:color="auto"/>
          </w:divBdr>
        </w:div>
        <w:div w:id="262539838">
          <w:marLeft w:val="0"/>
          <w:marRight w:val="0"/>
          <w:marTop w:val="0"/>
          <w:marBottom w:val="0"/>
          <w:divBdr>
            <w:top w:val="none" w:sz="0" w:space="0" w:color="auto"/>
            <w:left w:val="none" w:sz="0" w:space="0" w:color="auto"/>
            <w:bottom w:val="none" w:sz="0" w:space="0" w:color="auto"/>
            <w:right w:val="none" w:sz="0" w:space="0" w:color="auto"/>
          </w:divBdr>
          <w:divsChild>
            <w:div w:id="1532646502">
              <w:marLeft w:val="0"/>
              <w:marRight w:val="0"/>
              <w:marTop w:val="0"/>
              <w:marBottom w:val="0"/>
              <w:divBdr>
                <w:top w:val="none" w:sz="0" w:space="0" w:color="auto"/>
                <w:left w:val="none" w:sz="0" w:space="0" w:color="auto"/>
                <w:bottom w:val="none" w:sz="0" w:space="0" w:color="auto"/>
                <w:right w:val="none" w:sz="0" w:space="0" w:color="auto"/>
              </w:divBdr>
            </w:div>
            <w:div w:id="2077361710">
              <w:marLeft w:val="0"/>
              <w:marRight w:val="0"/>
              <w:marTop w:val="0"/>
              <w:marBottom w:val="0"/>
              <w:divBdr>
                <w:top w:val="none" w:sz="0" w:space="0" w:color="auto"/>
                <w:left w:val="none" w:sz="0" w:space="0" w:color="auto"/>
                <w:bottom w:val="none" w:sz="0" w:space="0" w:color="auto"/>
                <w:right w:val="none" w:sz="0" w:space="0" w:color="auto"/>
              </w:divBdr>
            </w:div>
            <w:div w:id="663051265">
              <w:marLeft w:val="0"/>
              <w:marRight w:val="0"/>
              <w:marTop w:val="0"/>
              <w:marBottom w:val="0"/>
              <w:divBdr>
                <w:top w:val="none" w:sz="0" w:space="0" w:color="auto"/>
                <w:left w:val="none" w:sz="0" w:space="0" w:color="auto"/>
                <w:bottom w:val="none" w:sz="0" w:space="0" w:color="auto"/>
                <w:right w:val="none" w:sz="0" w:space="0" w:color="auto"/>
              </w:divBdr>
            </w:div>
            <w:div w:id="742678360">
              <w:marLeft w:val="0"/>
              <w:marRight w:val="0"/>
              <w:marTop w:val="0"/>
              <w:marBottom w:val="0"/>
              <w:divBdr>
                <w:top w:val="none" w:sz="0" w:space="0" w:color="auto"/>
                <w:left w:val="none" w:sz="0" w:space="0" w:color="auto"/>
                <w:bottom w:val="none" w:sz="0" w:space="0" w:color="auto"/>
                <w:right w:val="none" w:sz="0" w:space="0" w:color="auto"/>
              </w:divBdr>
            </w:div>
            <w:div w:id="1787773286">
              <w:marLeft w:val="0"/>
              <w:marRight w:val="0"/>
              <w:marTop w:val="0"/>
              <w:marBottom w:val="0"/>
              <w:divBdr>
                <w:top w:val="none" w:sz="0" w:space="0" w:color="auto"/>
                <w:left w:val="none" w:sz="0" w:space="0" w:color="auto"/>
                <w:bottom w:val="none" w:sz="0" w:space="0" w:color="auto"/>
                <w:right w:val="none" w:sz="0" w:space="0" w:color="auto"/>
              </w:divBdr>
            </w:div>
            <w:div w:id="1872301585">
              <w:marLeft w:val="0"/>
              <w:marRight w:val="0"/>
              <w:marTop w:val="0"/>
              <w:marBottom w:val="0"/>
              <w:divBdr>
                <w:top w:val="none" w:sz="0" w:space="0" w:color="auto"/>
                <w:left w:val="none" w:sz="0" w:space="0" w:color="auto"/>
                <w:bottom w:val="none" w:sz="0" w:space="0" w:color="auto"/>
                <w:right w:val="none" w:sz="0" w:space="0" w:color="auto"/>
              </w:divBdr>
            </w:div>
            <w:div w:id="708533118">
              <w:marLeft w:val="0"/>
              <w:marRight w:val="0"/>
              <w:marTop w:val="0"/>
              <w:marBottom w:val="0"/>
              <w:divBdr>
                <w:top w:val="none" w:sz="0" w:space="0" w:color="auto"/>
                <w:left w:val="none" w:sz="0" w:space="0" w:color="auto"/>
                <w:bottom w:val="none" w:sz="0" w:space="0" w:color="auto"/>
                <w:right w:val="none" w:sz="0" w:space="0" w:color="auto"/>
              </w:divBdr>
            </w:div>
            <w:div w:id="438453319">
              <w:marLeft w:val="0"/>
              <w:marRight w:val="0"/>
              <w:marTop w:val="0"/>
              <w:marBottom w:val="0"/>
              <w:divBdr>
                <w:top w:val="none" w:sz="0" w:space="0" w:color="auto"/>
                <w:left w:val="none" w:sz="0" w:space="0" w:color="auto"/>
                <w:bottom w:val="none" w:sz="0" w:space="0" w:color="auto"/>
                <w:right w:val="none" w:sz="0" w:space="0" w:color="auto"/>
              </w:divBdr>
            </w:div>
            <w:div w:id="1703360954">
              <w:marLeft w:val="0"/>
              <w:marRight w:val="0"/>
              <w:marTop w:val="0"/>
              <w:marBottom w:val="0"/>
              <w:divBdr>
                <w:top w:val="none" w:sz="0" w:space="0" w:color="auto"/>
                <w:left w:val="none" w:sz="0" w:space="0" w:color="auto"/>
                <w:bottom w:val="none" w:sz="0" w:space="0" w:color="auto"/>
                <w:right w:val="none" w:sz="0" w:space="0" w:color="auto"/>
              </w:divBdr>
            </w:div>
            <w:div w:id="639921489">
              <w:marLeft w:val="0"/>
              <w:marRight w:val="0"/>
              <w:marTop w:val="0"/>
              <w:marBottom w:val="0"/>
              <w:divBdr>
                <w:top w:val="none" w:sz="0" w:space="0" w:color="auto"/>
                <w:left w:val="none" w:sz="0" w:space="0" w:color="auto"/>
                <w:bottom w:val="none" w:sz="0" w:space="0" w:color="auto"/>
                <w:right w:val="none" w:sz="0" w:space="0" w:color="auto"/>
              </w:divBdr>
            </w:div>
            <w:div w:id="1757361861">
              <w:marLeft w:val="0"/>
              <w:marRight w:val="0"/>
              <w:marTop w:val="0"/>
              <w:marBottom w:val="0"/>
              <w:divBdr>
                <w:top w:val="none" w:sz="0" w:space="0" w:color="auto"/>
                <w:left w:val="none" w:sz="0" w:space="0" w:color="auto"/>
                <w:bottom w:val="none" w:sz="0" w:space="0" w:color="auto"/>
                <w:right w:val="none" w:sz="0" w:space="0" w:color="auto"/>
              </w:divBdr>
            </w:div>
            <w:div w:id="814639392">
              <w:marLeft w:val="0"/>
              <w:marRight w:val="0"/>
              <w:marTop w:val="0"/>
              <w:marBottom w:val="0"/>
              <w:divBdr>
                <w:top w:val="none" w:sz="0" w:space="0" w:color="auto"/>
                <w:left w:val="none" w:sz="0" w:space="0" w:color="auto"/>
                <w:bottom w:val="none" w:sz="0" w:space="0" w:color="auto"/>
                <w:right w:val="none" w:sz="0" w:space="0" w:color="auto"/>
              </w:divBdr>
            </w:div>
            <w:div w:id="394861445">
              <w:marLeft w:val="0"/>
              <w:marRight w:val="0"/>
              <w:marTop w:val="0"/>
              <w:marBottom w:val="0"/>
              <w:divBdr>
                <w:top w:val="none" w:sz="0" w:space="0" w:color="auto"/>
                <w:left w:val="none" w:sz="0" w:space="0" w:color="auto"/>
                <w:bottom w:val="none" w:sz="0" w:space="0" w:color="auto"/>
                <w:right w:val="none" w:sz="0" w:space="0" w:color="auto"/>
              </w:divBdr>
            </w:div>
            <w:div w:id="1501769998">
              <w:marLeft w:val="0"/>
              <w:marRight w:val="0"/>
              <w:marTop w:val="0"/>
              <w:marBottom w:val="0"/>
              <w:divBdr>
                <w:top w:val="none" w:sz="0" w:space="0" w:color="auto"/>
                <w:left w:val="none" w:sz="0" w:space="0" w:color="auto"/>
                <w:bottom w:val="none" w:sz="0" w:space="0" w:color="auto"/>
                <w:right w:val="none" w:sz="0" w:space="0" w:color="auto"/>
              </w:divBdr>
            </w:div>
            <w:div w:id="88474929">
              <w:marLeft w:val="0"/>
              <w:marRight w:val="0"/>
              <w:marTop w:val="0"/>
              <w:marBottom w:val="0"/>
              <w:divBdr>
                <w:top w:val="none" w:sz="0" w:space="0" w:color="auto"/>
                <w:left w:val="none" w:sz="0" w:space="0" w:color="auto"/>
                <w:bottom w:val="none" w:sz="0" w:space="0" w:color="auto"/>
                <w:right w:val="none" w:sz="0" w:space="0" w:color="auto"/>
              </w:divBdr>
            </w:div>
            <w:div w:id="1081756620">
              <w:marLeft w:val="0"/>
              <w:marRight w:val="0"/>
              <w:marTop w:val="0"/>
              <w:marBottom w:val="0"/>
              <w:divBdr>
                <w:top w:val="none" w:sz="0" w:space="0" w:color="auto"/>
                <w:left w:val="none" w:sz="0" w:space="0" w:color="auto"/>
                <w:bottom w:val="none" w:sz="0" w:space="0" w:color="auto"/>
                <w:right w:val="none" w:sz="0" w:space="0" w:color="auto"/>
              </w:divBdr>
            </w:div>
            <w:div w:id="1929803610">
              <w:marLeft w:val="0"/>
              <w:marRight w:val="0"/>
              <w:marTop w:val="0"/>
              <w:marBottom w:val="0"/>
              <w:divBdr>
                <w:top w:val="none" w:sz="0" w:space="0" w:color="auto"/>
                <w:left w:val="none" w:sz="0" w:space="0" w:color="auto"/>
                <w:bottom w:val="none" w:sz="0" w:space="0" w:color="auto"/>
                <w:right w:val="none" w:sz="0" w:space="0" w:color="auto"/>
              </w:divBdr>
            </w:div>
            <w:div w:id="1899169914">
              <w:marLeft w:val="0"/>
              <w:marRight w:val="0"/>
              <w:marTop w:val="0"/>
              <w:marBottom w:val="0"/>
              <w:divBdr>
                <w:top w:val="none" w:sz="0" w:space="0" w:color="auto"/>
                <w:left w:val="none" w:sz="0" w:space="0" w:color="auto"/>
                <w:bottom w:val="none" w:sz="0" w:space="0" w:color="auto"/>
                <w:right w:val="none" w:sz="0" w:space="0" w:color="auto"/>
              </w:divBdr>
            </w:div>
            <w:div w:id="980576098">
              <w:marLeft w:val="0"/>
              <w:marRight w:val="0"/>
              <w:marTop w:val="0"/>
              <w:marBottom w:val="0"/>
              <w:divBdr>
                <w:top w:val="none" w:sz="0" w:space="0" w:color="auto"/>
                <w:left w:val="none" w:sz="0" w:space="0" w:color="auto"/>
                <w:bottom w:val="none" w:sz="0" w:space="0" w:color="auto"/>
                <w:right w:val="none" w:sz="0" w:space="0" w:color="auto"/>
              </w:divBdr>
            </w:div>
            <w:div w:id="1022127170">
              <w:marLeft w:val="0"/>
              <w:marRight w:val="0"/>
              <w:marTop w:val="0"/>
              <w:marBottom w:val="0"/>
              <w:divBdr>
                <w:top w:val="none" w:sz="0" w:space="0" w:color="auto"/>
                <w:left w:val="none" w:sz="0" w:space="0" w:color="auto"/>
                <w:bottom w:val="none" w:sz="0" w:space="0" w:color="auto"/>
                <w:right w:val="none" w:sz="0" w:space="0" w:color="auto"/>
              </w:divBdr>
            </w:div>
          </w:divsChild>
        </w:div>
        <w:div w:id="656343064">
          <w:marLeft w:val="0"/>
          <w:marRight w:val="0"/>
          <w:marTop w:val="0"/>
          <w:marBottom w:val="0"/>
          <w:divBdr>
            <w:top w:val="none" w:sz="0" w:space="0" w:color="auto"/>
            <w:left w:val="none" w:sz="0" w:space="0" w:color="auto"/>
            <w:bottom w:val="none" w:sz="0" w:space="0" w:color="auto"/>
            <w:right w:val="none" w:sz="0" w:space="0" w:color="auto"/>
          </w:divBdr>
        </w:div>
        <w:div w:id="429083526">
          <w:marLeft w:val="0"/>
          <w:marRight w:val="0"/>
          <w:marTop w:val="0"/>
          <w:marBottom w:val="0"/>
          <w:divBdr>
            <w:top w:val="none" w:sz="0" w:space="0" w:color="auto"/>
            <w:left w:val="none" w:sz="0" w:space="0" w:color="auto"/>
            <w:bottom w:val="none" w:sz="0" w:space="0" w:color="auto"/>
            <w:right w:val="none" w:sz="0" w:space="0" w:color="auto"/>
          </w:divBdr>
        </w:div>
        <w:div w:id="1761367411">
          <w:marLeft w:val="0"/>
          <w:marRight w:val="0"/>
          <w:marTop w:val="0"/>
          <w:marBottom w:val="0"/>
          <w:divBdr>
            <w:top w:val="none" w:sz="0" w:space="0" w:color="auto"/>
            <w:left w:val="none" w:sz="0" w:space="0" w:color="auto"/>
            <w:bottom w:val="none" w:sz="0" w:space="0" w:color="auto"/>
            <w:right w:val="none" w:sz="0" w:space="0" w:color="auto"/>
          </w:divBdr>
        </w:div>
        <w:div w:id="18259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WindowsON</dc:creator>
  <cp:lastModifiedBy>PCC</cp:lastModifiedBy>
  <cp:revision>2</cp:revision>
  <dcterms:created xsi:type="dcterms:W3CDTF">2021-05-26T14:55:00Z</dcterms:created>
  <dcterms:modified xsi:type="dcterms:W3CDTF">2021-05-26T14:55:00Z</dcterms:modified>
</cp:coreProperties>
</file>